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D0B3" w14:textId="77777777" w:rsidR="00701A12" w:rsidRDefault="00701A12" w:rsidP="00740C25">
      <w:pPr>
        <w:jc w:val="center"/>
        <w:rPr>
          <w:b/>
          <w:bCs/>
          <w:sz w:val="32"/>
          <w:szCs w:val="32"/>
        </w:rPr>
      </w:pPr>
      <w:r w:rsidRPr="0001523B">
        <w:rPr>
          <w:b/>
          <w:bCs/>
          <w:sz w:val="32"/>
          <w:szCs w:val="32"/>
        </w:rPr>
        <w:t>Муниципальная система работы с одарёнными детьми</w:t>
      </w:r>
    </w:p>
    <w:p w14:paraId="35D93C93" w14:textId="77777777" w:rsidR="00180A72" w:rsidRDefault="00180A72" w:rsidP="00701A12">
      <w:pPr>
        <w:rPr>
          <w:b/>
          <w:bCs/>
          <w:sz w:val="32"/>
          <w:szCs w:val="32"/>
        </w:rPr>
      </w:pPr>
    </w:p>
    <w:p w14:paraId="225FD27B" w14:textId="77777777" w:rsidR="00701A12" w:rsidRDefault="00701A12" w:rsidP="00701A12">
      <w:pPr>
        <w:rPr>
          <w:b/>
          <w:bCs/>
          <w:sz w:val="32"/>
          <w:szCs w:val="32"/>
        </w:rPr>
      </w:pPr>
    </w:p>
    <w:p w14:paraId="7F901FAC" w14:textId="47D259AA" w:rsidR="00701A12" w:rsidRDefault="00701A12" w:rsidP="00A8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6BC69F14" w14:textId="77777777" w:rsidR="00A82447" w:rsidRPr="00045B8A" w:rsidRDefault="00A82447" w:rsidP="00A82447">
      <w:pPr>
        <w:jc w:val="center"/>
        <w:rPr>
          <w:b/>
          <w:sz w:val="28"/>
          <w:szCs w:val="28"/>
        </w:rPr>
      </w:pPr>
    </w:p>
    <w:p w14:paraId="2A0E38B5" w14:textId="67545624" w:rsidR="00A04287" w:rsidRPr="00045B8A" w:rsidRDefault="00A04287" w:rsidP="00196F6C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045B8A">
        <w:rPr>
          <w:sz w:val="28"/>
          <w:szCs w:val="28"/>
          <w:lang w:eastAsia="ar-SA"/>
        </w:rPr>
        <w:t>В Темрюкском районе образовательными учреждениями разного вида и типа выявляются дети, имеющие характеристики, показывающие на наличие таланта (одарённости). Эта работа, несмотря на её масштабность и разноплановость, до настоящего времени была представлена   локальными программами и отдельными мероприятиями. Муниципальный уровень в основном проявлялся в организации и проведении предметных олимпиад, научно-практических конференций, интеллектуальных соревнований, творческих конкурсов, спортивных мероприятий, при этом учёт данных по талантливым (одарённым) детям не имел системного характера, эпизодический характер носила и работа с талантливыми (одарёнными) детьми дошкольного возраста.</w:t>
      </w:r>
    </w:p>
    <w:p w14:paraId="7EA244A0" w14:textId="77777777" w:rsidR="00A04287" w:rsidRPr="00045B8A" w:rsidRDefault="00A04287" w:rsidP="00A04287">
      <w:pPr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В связи с вышесказанным, возникла необходимость создания единой муниципальной системы работы с талантливыми (одарёнными) детьми в Темрюкском районе, отвечающей требованиям времени.</w:t>
      </w:r>
    </w:p>
    <w:p w14:paraId="322FBC44" w14:textId="77777777" w:rsidR="00A04287" w:rsidRPr="00045B8A" w:rsidRDefault="00A04287" w:rsidP="00A04287">
      <w:pPr>
        <w:ind w:firstLine="993"/>
        <w:jc w:val="both"/>
        <w:rPr>
          <w:sz w:val="28"/>
          <w:szCs w:val="28"/>
        </w:rPr>
      </w:pPr>
    </w:p>
    <w:p w14:paraId="6C564635" w14:textId="08F43046" w:rsidR="00A04287" w:rsidRDefault="00A04287" w:rsidP="00A04287">
      <w:pPr>
        <w:ind w:firstLine="993"/>
        <w:jc w:val="center"/>
        <w:rPr>
          <w:b/>
          <w:sz w:val="28"/>
          <w:szCs w:val="28"/>
        </w:rPr>
      </w:pPr>
      <w:r w:rsidRPr="00045B8A">
        <w:rPr>
          <w:b/>
          <w:sz w:val="28"/>
          <w:szCs w:val="28"/>
        </w:rPr>
        <w:t>Актуальность создания единой муниципальной системы работы</w:t>
      </w:r>
      <w:r w:rsidR="001E729C">
        <w:rPr>
          <w:b/>
          <w:sz w:val="28"/>
          <w:szCs w:val="28"/>
        </w:rPr>
        <w:t xml:space="preserve"> </w:t>
      </w:r>
      <w:r w:rsidRPr="00045B8A">
        <w:rPr>
          <w:b/>
          <w:sz w:val="28"/>
          <w:szCs w:val="28"/>
        </w:rPr>
        <w:t>с т</w:t>
      </w:r>
      <w:r w:rsidR="00A82447">
        <w:rPr>
          <w:b/>
          <w:sz w:val="28"/>
          <w:szCs w:val="28"/>
        </w:rPr>
        <w:t>алантливыми (одарёнными) детьми</w:t>
      </w:r>
    </w:p>
    <w:p w14:paraId="3DD1B7AE" w14:textId="77777777" w:rsidR="00A82447" w:rsidRPr="00045B8A" w:rsidRDefault="00A82447" w:rsidP="00A04287">
      <w:pPr>
        <w:ind w:firstLine="993"/>
        <w:jc w:val="center"/>
        <w:rPr>
          <w:b/>
          <w:sz w:val="28"/>
          <w:szCs w:val="28"/>
        </w:rPr>
      </w:pPr>
    </w:p>
    <w:p w14:paraId="44D0405C" w14:textId="20DC8B22" w:rsidR="00A04287" w:rsidRPr="00A82447" w:rsidRDefault="00A82447" w:rsidP="00A82447">
      <w:pPr>
        <w:ind w:firstLine="709"/>
        <w:jc w:val="both"/>
        <w:rPr>
          <w:b/>
          <w:sz w:val="28"/>
          <w:szCs w:val="28"/>
        </w:rPr>
      </w:pPr>
      <w:r w:rsidRPr="00A82447">
        <w:rPr>
          <w:color w:val="000000"/>
          <w:sz w:val="28"/>
          <w:szCs w:val="28"/>
          <w:shd w:val="clear" w:color="auto" w:fill="FFFFFF"/>
        </w:rPr>
        <w:t>В послании Федеральному собранию РФ (05.11.2008) Президент РФ подчеркнул необходимость выстраивания разветвленной системы выявления и поддержки талантливых детей, а также их сопровождения в течение всего периода становления личности. Обращение к проблеме целенаправленной работы с одаренными детьми и талантливой молодежью на уровне государства обусловлено кардинальными переменами, происходящими в социально-экономическом развитии нашей страны.</w:t>
      </w:r>
    </w:p>
    <w:p w14:paraId="0441F2DA" w14:textId="77777777" w:rsidR="00A04287" w:rsidRPr="00045B8A" w:rsidRDefault="00A04287" w:rsidP="00A04287">
      <w:pPr>
        <w:ind w:firstLine="709"/>
        <w:jc w:val="both"/>
        <w:textAlignment w:val="baseline"/>
        <w:rPr>
          <w:sz w:val="28"/>
          <w:szCs w:val="28"/>
        </w:rPr>
      </w:pPr>
      <w:r w:rsidRPr="00045B8A">
        <w:rPr>
          <w:sz w:val="28"/>
          <w:szCs w:val="28"/>
        </w:rPr>
        <w:t>Работа с одарёнными детьми является одним из направлений стратегической образовательной инициативы «Наша новая школа».</w:t>
      </w:r>
    </w:p>
    <w:p w14:paraId="710E381C" w14:textId="77777777" w:rsidR="00A04287" w:rsidRPr="00045B8A" w:rsidRDefault="00A04287" w:rsidP="00A04287">
      <w:pPr>
        <w:ind w:firstLine="709"/>
        <w:jc w:val="both"/>
        <w:textAlignment w:val="baseline"/>
        <w:rPr>
          <w:sz w:val="28"/>
          <w:szCs w:val="28"/>
        </w:rPr>
      </w:pPr>
      <w:r w:rsidRPr="00045B8A">
        <w:rPr>
          <w:sz w:val="28"/>
          <w:szCs w:val="28"/>
        </w:rPr>
        <w:t>В материалах национальной образовательной инициативы «</w:t>
      </w:r>
      <w:r w:rsidRPr="00045B8A">
        <w:rPr>
          <w:bCs/>
          <w:sz w:val="28"/>
          <w:szCs w:val="28"/>
        </w:rPr>
        <w:t>Наша</w:t>
      </w:r>
      <w:r w:rsidRPr="00045B8A">
        <w:rPr>
          <w:sz w:val="28"/>
          <w:szCs w:val="28"/>
        </w:rPr>
        <w:t xml:space="preserve"> </w:t>
      </w:r>
      <w:r w:rsidRPr="00045B8A">
        <w:rPr>
          <w:bCs/>
          <w:sz w:val="28"/>
          <w:szCs w:val="28"/>
        </w:rPr>
        <w:t>новая</w:t>
      </w:r>
      <w:r w:rsidRPr="00045B8A">
        <w:rPr>
          <w:sz w:val="28"/>
          <w:szCs w:val="28"/>
        </w:rPr>
        <w:t xml:space="preserve"> </w:t>
      </w:r>
      <w:r w:rsidRPr="00045B8A">
        <w:rPr>
          <w:bCs/>
          <w:sz w:val="28"/>
          <w:szCs w:val="28"/>
        </w:rPr>
        <w:t>школа</w:t>
      </w:r>
      <w:r w:rsidRPr="00045B8A">
        <w:rPr>
          <w:sz w:val="28"/>
          <w:szCs w:val="28"/>
        </w:rPr>
        <w:t xml:space="preserve">» необходимость выявления и поддержки </w:t>
      </w:r>
      <w:r w:rsidRPr="00045B8A">
        <w:rPr>
          <w:bCs/>
          <w:sz w:val="28"/>
          <w:szCs w:val="28"/>
        </w:rPr>
        <w:t xml:space="preserve">талантливых детей </w:t>
      </w:r>
      <w:r w:rsidRPr="00045B8A">
        <w:rPr>
          <w:sz w:val="28"/>
          <w:szCs w:val="28"/>
        </w:rPr>
        <w:t xml:space="preserve">была также названа в числе приоритетных направлений образовательной деятельности. </w:t>
      </w:r>
    </w:p>
    <w:p w14:paraId="498B7CBD" w14:textId="77777777" w:rsidR="00A04287" w:rsidRPr="00045B8A" w:rsidRDefault="00A04287" w:rsidP="00A042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Таким образом, позиция государства в работе с одарёнными детьми, была показана как стратегическая направляющая современной образовательной деятельности. </w:t>
      </w:r>
      <w:r w:rsidRPr="00045B8A">
        <w:rPr>
          <w:bCs/>
          <w:sz w:val="28"/>
          <w:szCs w:val="28"/>
        </w:rPr>
        <w:t>В 2012 году Президент Российской Федерации В.В. Путин утвердил Концепцию общенациональной системы выявления и развития молодых талантов.</w:t>
      </w:r>
    </w:p>
    <w:p w14:paraId="073D2E2A" w14:textId="5F9DF7C6" w:rsidR="00A04287" w:rsidRPr="00045B8A" w:rsidRDefault="00A04287" w:rsidP="00A042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lastRenderedPageBreak/>
        <w:t xml:space="preserve">Обращение к проблеме целенаправленной работы с одаренными детьми и талантливой молодежью на уровне государства обусловлено многими кардинальными переменами, происходящими в социально-экономическом развитии нашей страны. </w:t>
      </w:r>
    </w:p>
    <w:p w14:paraId="5120AA05" w14:textId="77777777" w:rsidR="00A04287" w:rsidRPr="00045B8A" w:rsidRDefault="00A04287" w:rsidP="00A042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Качественный скачок в развитии новых технологий повлек за собой потребность общества в людях, способных нестандартно решать новые проблемы, вносить новое содержание во все сферы жизнедеятельности. Выполнить эту потребность возможно только путем сохранения и преумножения интеллектуального потенциала страны. Именно одаренные дети дают уникальную возможность российскому обществу компенсировать потребность в экстенсивном воспроизводстве интеллектуального человеческого ресурса. Именно одаренные дети являются национальным достоянием, которое надо беречь и которому надо помогать. Поэтому важной задачей современного образования в России является сохранение и развитие творческого потенциала человека. </w:t>
      </w:r>
    </w:p>
    <w:p w14:paraId="6D275476" w14:textId="77777777" w:rsidR="00A04287" w:rsidRPr="00045B8A" w:rsidRDefault="00A04287" w:rsidP="00A042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Решение этой проблемы актуализирует необходимость формирования национальной инновационной системы образования, которая коренным образом изменит творчество, интеллектуальность, нравственность, духовность и образованность людей. Формирование национальной инновационной системы образования предполагает выявление условий и средств, способствующих развитию одаренного ребенка и в муниципальной системе образования.</w:t>
      </w:r>
    </w:p>
    <w:p w14:paraId="18E01A1F" w14:textId="77777777" w:rsidR="00A04287" w:rsidRPr="00045B8A" w:rsidRDefault="00A04287" w:rsidP="00196F6C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Последний период социально-экономического развития нашей страны, в том числе и системы образования, характеризуется интеграционными процессами, позволяющими создавать новые условия для образования детей не только в отдельной школе или учреждении дополнительного образования детей, но и в рамках системы более высокого порядка – муниципальной или региональной системы образования. Одаренный ребенок в процессе своего развития может выходить за рамки школы, выбирать образовательные услуги, оказываемые другими типами образовательных учреждений в своем районе, регионе. </w:t>
      </w:r>
    </w:p>
    <w:p w14:paraId="2EACE206" w14:textId="56EE9883" w:rsidR="00A82447" w:rsidRPr="00610668" w:rsidRDefault="00A04287" w:rsidP="0061066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Вместе с тем, недостаточно изучены возможности развития одаренных детей в рамках внешней окружающей среды, формирования государственной системы целенаправленной работы с ними, в том числе и на муниципальном уровне. Чем муниципальная система образования может быть полезна одаренному ребенку, и какие условия могут быть созданы в ней для его развития? </w:t>
      </w:r>
      <w:bookmarkStart w:id="0" w:name="_Hlk19195310"/>
      <w:bookmarkStart w:id="1" w:name="_Hlk19195270"/>
    </w:p>
    <w:p w14:paraId="3967C231" w14:textId="77777777" w:rsidR="00A82447" w:rsidRDefault="00A82447" w:rsidP="00A04287">
      <w:pPr>
        <w:pStyle w:val="a3"/>
        <w:widowControl w:val="0"/>
        <w:tabs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A8562D3" w14:textId="4BFB5B76" w:rsidR="00A04287" w:rsidRPr="00FA666D" w:rsidRDefault="00A04287" w:rsidP="00A04287">
      <w:pPr>
        <w:pStyle w:val="a3"/>
        <w:widowControl w:val="0"/>
        <w:tabs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666D">
        <w:rPr>
          <w:rFonts w:ascii="Times New Roman" w:hAnsi="Times New Roman"/>
          <w:b/>
          <w:sz w:val="28"/>
          <w:szCs w:val="28"/>
        </w:rPr>
        <w:t>Концепция</w:t>
      </w:r>
      <w:r w:rsidRPr="00FA666D">
        <w:rPr>
          <w:rFonts w:ascii="Times New Roman" w:hAnsi="Times New Roman"/>
          <w:sz w:val="28"/>
          <w:szCs w:val="28"/>
        </w:rPr>
        <w:t xml:space="preserve"> </w:t>
      </w:r>
      <w:r w:rsidRPr="00FA666D">
        <w:rPr>
          <w:rFonts w:ascii="Times New Roman" w:hAnsi="Times New Roman"/>
          <w:b/>
          <w:sz w:val="28"/>
          <w:szCs w:val="28"/>
        </w:rPr>
        <w:t>выявления, поддержки и сопровождения талантливых (одаренных)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66D">
        <w:rPr>
          <w:rFonts w:ascii="Times New Roman" w:hAnsi="Times New Roman"/>
          <w:b/>
          <w:sz w:val="28"/>
          <w:szCs w:val="28"/>
        </w:rPr>
        <w:t>детей в муниципальной системе образования</w:t>
      </w:r>
    </w:p>
    <w:p w14:paraId="7AB1CCF8" w14:textId="77777777" w:rsidR="00A04287" w:rsidRPr="00FA666D" w:rsidRDefault="00A04287" w:rsidP="00A82447">
      <w:pPr>
        <w:tabs>
          <w:tab w:val="left" w:pos="360"/>
          <w:tab w:val="left" w:pos="900"/>
        </w:tabs>
        <w:jc w:val="both"/>
        <w:rPr>
          <w:b/>
          <w:sz w:val="28"/>
          <w:szCs w:val="28"/>
        </w:rPr>
      </w:pPr>
    </w:p>
    <w:p w14:paraId="121136B7" w14:textId="77777777" w:rsidR="00A04287" w:rsidRPr="00FA666D" w:rsidRDefault="00A04287" w:rsidP="00A04287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Цель работы с одаренными детьми</w:t>
      </w:r>
      <w:r>
        <w:rPr>
          <w:sz w:val="28"/>
          <w:szCs w:val="28"/>
        </w:rPr>
        <w:t>:</w:t>
      </w:r>
      <w:r w:rsidRPr="00FA666D">
        <w:rPr>
          <w:sz w:val="28"/>
          <w:szCs w:val="28"/>
        </w:rPr>
        <w:t xml:space="preserve"> создание комплекса условий и средств, направленных на совершенствование системы выявления, поддержки и развития одаренных детей в условиях муниципальной системы образования.</w:t>
      </w:r>
    </w:p>
    <w:p w14:paraId="396CBE42" w14:textId="77777777" w:rsidR="00A04287" w:rsidRPr="00FA666D" w:rsidRDefault="00A04287" w:rsidP="00A04287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Ведущие идеи:</w:t>
      </w:r>
    </w:p>
    <w:p w14:paraId="1BCBB129" w14:textId="77777777" w:rsidR="00A04287" w:rsidRPr="00FA666D" w:rsidRDefault="00A04287" w:rsidP="00A04287">
      <w:pPr>
        <w:numPr>
          <w:ilvl w:val="0"/>
          <w:numId w:val="2"/>
        </w:numPr>
        <w:tabs>
          <w:tab w:val="clear" w:pos="-180"/>
          <w:tab w:val="left" w:pos="36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lastRenderedPageBreak/>
        <w:t>рассмотрение</w:t>
      </w:r>
      <w:r>
        <w:rPr>
          <w:sz w:val="28"/>
          <w:szCs w:val="28"/>
        </w:rPr>
        <w:t xml:space="preserve"> </w:t>
      </w:r>
      <w:r w:rsidRPr="00FA666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A666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A666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A666D">
        <w:rPr>
          <w:sz w:val="28"/>
          <w:szCs w:val="28"/>
        </w:rPr>
        <w:t xml:space="preserve">как образовательной среды, способствующей полноценному развитию личности каждого ребенка (одаренного и с признаками одаренности), его самоопределению и самореализации, формированию его индивидуального дарования, достижению успеха в жизни, а также созданию условий для талантливых (одаренных) детей, имеющих особо выдающиеся достижения в разных предметных областях и сферах жизнедеятельности </w:t>
      </w:r>
      <w:r>
        <w:rPr>
          <w:sz w:val="28"/>
          <w:szCs w:val="28"/>
        </w:rPr>
        <w:t>района</w:t>
      </w:r>
      <w:r w:rsidRPr="00FA666D">
        <w:rPr>
          <w:sz w:val="28"/>
          <w:szCs w:val="28"/>
        </w:rPr>
        <w:t>;</w:t>
      </w:r>
    </w:p>
    <w:p w14:paraId="70583ACC" w14:textId="77777777" w:rsidR="00A04287" w:rsidRPr="00896BF8" w:rsidRDefault="00A04287" w:rsidP="00A04287">
      <w:pPr>
        <w:numPr>
          <w:ilvl w:val="0"/>
          <w:numId w:val="2"/>
        </w:numPr>
        <w:tabs>
          <w:tab w:val="clear" w:pos="-180"/>
          <w:tab w:val="left" w:pos="36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896BF8">
        <w:rPr>
          <w:sz w:val="28"/>
          <w:szCs w:val="28"/>
        </w:rPr>
        <w:t>рассмотрение личностного развития как основополагающей цели обучения и воспитания одаренных детей, при этом, отбор целей, содержания и форм работы с одаренными детьми должен производиться на основе принципов индивидуализации и дифференциации, позволяющих полно учитывать индивидуальные и типологические особенности учащихся;</w:t>
      </w:r>
    </w:p>
    <w:p w14:paraId="03D49A33" w14:textId="77777777" w:rsidR="00A04287" w:rsidRPr="00FA666D" w:rsidRDefault="00A04287" w:rsidP="00A04287">
      <w:pPr>
        <w:numPr>
          <w:ilvl w:val="0"/>
          <w:numId w:val="2"/>
        </w:numPr>
        <w:tabs>
          <w:tab w:val="clear" w:pos="-180"/>
          <w:tab w:val="left" w:pos="36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обеспечение непрерывности развития одаренного ребенка</w:t>
      </w:r>
      <w:r w:rsidRPr="00FA666D">
        <w:rPr>
          <w:i/>
          <w:sz w:val="28"/>
          <w:szCs w:val="28"/>
        </w:rPr>
        <w:t xml:space="preserve"> </w:t>
      </w:r>
      <w:r w:rsidRPr="00FA666D">
        <w:rPr>
          <w:sz w:val="28"/>
          <w:szCs w:val="28"/>
        </w:rPr>
        <w:t>как по вертикали (</w:t>
      </w:r>
      <w:r w:rsidRPr="00FA666D">
        <w:rPr>
          <w:color w:val="000000"/>
          <w:sz w:val="28"/>
          <w:szCs w:val="28"/>
        </w:rPr>
        <w:t>соответствие и взаимосвязь содержания образования и методов работы специфическим особенностям одаренных учащихся на разных возрастных этапах</w:t>
      </w:r>
      <w:r w:rsidRPr="00FA666D">
        <w:rPr>
          <w:sz w:val="28"/>
          <w:szCs w:val="28"/>
        </w:rPr>
        <w:t xml:space="preserve"> развития), так и по горизонтали (интеграция разных типов образования, обеспечивающая повышенный уровень и широту образовательной подготовки на определенном этапе развития ребенка);</w:t>
      </w:r>
    </w:p>
    <w:p w14:paraId="0E2C5432" w14:textId="77777777" w:rsidR="00A04287" w:rsidRPr="00FA666D" w:rsidRDefault="00A04287" w:rsidP="00A04287">
      <w:pPr>
        <w:numPr>
          <w:ilvl w:val="0"/>
          <w:numId w:val="2"/>
        </w:numPr>
        <w:tabs>
          <w:tab w:val="clear" w:pos="-180"/>
          <w:tab w:val="left" w:pos="36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определение важнейшим компонентом образовательной среды информационного пространства, нахождение в котором позволит ребенку осуществить выбор вида деятельности, ее содержания, способа своего участия в ней;</w:t>
      </w:r>
    </w:p>
    <w:p w14:paraId="55A6C872" w14:textId="77777777" w:rsidR="00A04287" w:rsidRPr="00FA666D" w:rsidRDefault="00A04287" w:rsidP="00A04287">
      <w:pPr>
        <w:numPr>
          <w:ilvl w:val="0"/>
          <w:numId w:val="2"/>
        </w:numPr>
        <w:tabs>
          <w:tab w:val="clear" w:pos="-180"/>
          <w:tab w:val="left" w:pos="360"/>
          <w:tab w:val="num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рассмотрение комплекса условий и средств развития одаренного ребенка как многоуровневой системы, включающей в себя следующие взаимосвязанные уровни: муниципальная</w:t>
      </w:r>
      <w:r>
        <w:rPr>
          <w:sz w:val="28"/>
          <w:szCs w:val="28"/>
        </w:rPr>
        <w:t xml:space="preserve"> </w:t>
      </w:r>
      <w:r w:rsidRPr="00FA666D">
        <w:rPr>
          <w:sz w:val="28"/>
          <w:szCs w:val="28"/>
        </w:rPr>
        <w:t>система образования, образовательные учреждения разных типов, субъекты образовательной деятельности (дети, родители, педагоги)</w:t>
      </w:r>
      <w:r>
        <w:rPr>
          <w:sz w:val="28"/>
          <w:szCs w:val="28"/>
        </w:rPr>
        <w:t>.</w:t>
      </w:r>
    </w:p>
    <w:p w14:paraId="02391133" w14:textId="77777777" w:rsidR="00A04287" w:rsidRDefault="00A04287" w:rsidP="00A04287">
      <w:pPr>
        <w:tabs>
          <w:tab w:val="left" w:pos="360"/>
          <w:tab w:val="left" w:pos="900"/>
        </w:tabs>
        <w:jc w:val="both"/>
        <w:rPr>
          <w:b/>
          <w:sz w:val="28"/>
          <w:szCs w:val="28"/>
        </w:rPr>
      </w:pPr>
    </w:p>
    <w:p w14:paraId="62558AB2" w14:textId="77777777" w:rsidR="00A04287" w:rsidRPr="00FA666D" w:rsidRDefault="00A04287" w:rsidP="00A04287">
      <w:pPr>
        <w:tabs>
          <w:tab w:val="left" w:pos="360"/>
          <w:tab w:val="left" w:pos="900"/>
        </w:tabs>
        <w:jc w:val="center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Задачи работы с талантливыми (одаренными) детьми:</w:t>
      </w:r>
    </w:p>
    <w:p w14:paraId="06B6BF36" w14:textId="77777777" w:rsidR="00A04287" w:rsidRPr="00FA666D" w:rsidRDefault="00A04287" w:rsidP="00A04287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 xml:space="preserve">раннее выявление и отслеживание развития талантливых (одаренных) детей </w:t>
      </w:r>
      <w:r>
        <w:rPr>
          <w:sz w:val="28"/>
          <w:szCs w:val="28"/>
        </w:rPr>
        <w:t>района</w:t>
      </w:r>
      <w:r w:rsidRPr="00FA666D">
        <w:rPr>
          <w:sz w:val="28"/>
          <w:szCs w:val="28"/>
        </w:rPr>
        <w:t>;</w:t>
      </w:r>
    </w:p>
    <w:p w14:paraId="2BD23E5B" w14:textId="77777777" w:rsidR="00A04287" w:rsidRPr="00FA666D" w:rsidRDefault="00A04287" w:rsidP="00A04287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 xml:space="preserve">создание системы непрерывного социально-педагогического сопровождения талантливых (одаренных) детей в рамках муниципальной системы образования; </w:t>
      </w:r>
    </w:p>
    <w:p w14:paraId="3BAEE454" w14:textId="77777777" w:rsidR="00A04287" w:rsidRPr="00FA666D" w:rsidRDefault="00A04287" w:rsidP="00A04287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подготовка педагогических кадров к работе с талантливыми (одаренными) детьми и внедрение нового опыта в практику работы образовательных учреждений и систему повышения квалификации педагогов;</w:t>
      </w:r>
    </w:p>
    <w:p w14:paraId="3F7A37FE" w14:textId="77777777" w:rsidR="00A04287" w:rsidRPr="00FA666D" w:rsidRDefault="00A04287" w:rsidP="00A04287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 xml:space="preserve">обеспечение мотивационной поддержки работы с талантливыми (одаренными) детьми в </w:t>
      </w:r>
      <w:r>
        <w:rPr>
          <w:sz w:val="28"/>
          <w:szCs w:val="28"/>
        </w:rPr>
        <w:t>районе</w:t>
      </w:r>
      <w:r w:rsidRPr="00FA666D">
        <w:rPr>
          <w:sz w:val="28"/>
          <w:szCs w:val="28"/>
        </w:rPr>
        <w:t xml:space="preserve">; </w:t>
      </w:r>
    </w:p>
    <w:p w14:paraId="4EC2DE12" w14:textId="77777777" w:rsidR="00A04287" w:rsidRPr="00FA666D" w:rsidRDefault="00A04287" w:rsidP="00A04287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создание системы информационного обеспечения процесса выявления, поддержки и развития талантливых (одаренных) детей в муниципальной системе, с использованием современных информационно-коммуникационных технологий;</w:t>
      </w:r>
    </w:p>
    <w:p w14:paraId="678F60D4" w14:textId="765BBBB9" w:rsidR="00643B23" w:rsidRPr="001E729C" w:rsidRDefault="00A04287" w:rsidP="001E729C">
      <w:pPr>
        <w:numPr>
          <w:ilvl w:val="0"/>
          <w:numId w:val="1"/>
        </w:numPr>
        <w:tabs>
          <w:tab w:val="left" w:pos="360"/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обновление нормативно-правовой базы работы с талантливыми (одаренными) детьми;</w:t>
      </w:r>
    </w:p>
    <w:p w14:paraId="6631E7BC" w14:textId="77777777" w:rsidR="00643B23" w:rsidRDefault="00643B23" w:rsidP="00A04287">
      <w:pPr>
        <w:jc w:val="center"/>
        <w:rPr>
          <w:b/>
          <w:sz w:val="28"/>
          <w:szCs w:val="28"/>
        </w:rPr>
      </w:pPr>
    </w:p>
    <w:p w14:paraId="52B0F1B0" w14:textId="02829244" w:rsidR="00A04287" w:rsidRDefault="00A04287" w:rsidP="00A04287">
      <w:pPr>
        <w:jc w:val="center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lastRenderedPageBreak/>
        <w:t>Основные направления работы муниципальной системы по выявлению, поддержке и сопровождению талантливых (одарённых)</w:t>
      </w:r>
      <w:r>
        <w:rPr>
          <w:b/>
          <w:sz w:val="28"/>
          <w:szCs w:val="28"/>
        </w:rPr>
        <w:t xml:space="preserve"> </w:t>
      </w:r>
      <w:r w:rsidRPr="00FA666D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.</w:t>
      </w:r>
    </w:p>
    <w:p w14:paraId="6934CBA5" w14:textId="77777777" w:rsidR="00A04287" w:rsidRPr="00FA666D" w:rsidRDefault="00A04287" w:rsidP="00A04287">
      <w:pPr>
        <w:jc w:val="center"/>
        <w:rPr>
          <w:b/>
          <w:sz w:val="28"/>
          <w:szCs w:val="28"/>
        </w:rPr>
      </w:pPr>
    </w:p>
    <w:p w14:paraId="2975698F" w14:textId="77777777" w:rsidR="00A04287" w:rsidRPr="00FA666D" w:rsidRDefault="00A04287" w:rsidP="00A04287">
      <w:pPr>
        <w:ind w:firstLine="426"/>
        <w:jc w:val="both"/>
        <w:rPr>
          <w:sz w:val="28"/>
          <w:szCs w:val="28"/>
        </w:rPr>
      </w:pPr>
      <w:r w:rsidRPr="00FA666D">
        <w:rPr>
          <w:sz w:val="28"/>
          <w:szCs w:val="28"/>
        </w:rPr>
        <w:t xml:space="preserve">Тенденции в развитии современного образования, документы и материалы Министерства образования и науки РФ, Правительства РФ, исследования в области образования, а также цели и задачи данной Концепции определяют следующие направления работы с талантливыми (одарёнными) детьми в </w:t>
      </w:r>
      <w:r>
        <w:rPr>
          <w:sz w:val="28"/>
          <w:szCs w:val="28"/>
        </w:rPr>
        <w:t>Темрюкском районе</w:t>
      </w:r>
      <w:r w:rsidRPr="00FA666D">
        <w:rPr>
          <w:sz w:val="28"/>
          <w:szCs w:val="28"/>
        </w:rPr>
        <w:t>:</w:t>
      </w:r>
    </w:p>
    <w:p w14:paraId="1FE5F2AB" w14:textId="77777777" w:rsidR="00A04287" w:rsidRDefault="00A04287" w:rsidP="00A82447">
      <w:pPr>
        <w:rPr>
          <w:b/>
          <w:sz w:val="28"/>
          <w:szCs w:val="28"/>
        </w:rPr>
      </w:pPr>
    </w:p>
    <w:p w14:paraId="539B5726" w14:textId="4C5E1655" w:rsidR="00A04287" w:rsidRDefault="00A04287" w:rsidP="00A04287">
      <w:pPr>
        <w:jc w:val="center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Направление работы с талантливыми (одаренными) детьми в муниципальной системе образования</w:t>
      </w:r>
    </w:p>
    <w:p w14:paraId="13CFBFCC" w14:textId="77777777" w:rsidR="001E729C" w:rsidRPr="00FA666D" w:rsidRDefault="001E729C" w:rsidP="00A0428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2336"/>
        <w:gridCol w:w="3969"/>
        <w:gridCol w:w="3685"/>
        <w:gridCol w:w="4253"/>
      </w:tblGrid>
      <w:tr w:rsidR="00A04287" w:rsidRPr="003A707E" w14:paraId="6A3869F2" w14:textId="77777777" w:rsidTr="001E729C">
        <w:tc>
          <w:tcPr>
            <w:tcW w:w="466" w:type="dxa"/>
          </w:tcPr>
          <w:p w14:paraId="096B1C28" w14:textId="77777777" w:rsidR="00A04287" w:rsidRPr="00DE195C" w:rsidRDefault="00A04287">
            <w:pPr>
              <w:jc w:val="center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14:paraId="6D23EBB7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Направления/ уровни</w:t>
            </w:r>
          </w:p>
        </w:tc>
        <w:tc>
          <w:tcPr>
            <w:tcW w:w="3969" w:type="dxa"/>
          </w:tcPr>
          <w:p w14:paraId="1616CCBC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Муниципальный уровень</w:t>
            </w:r>
          </w:p>
        </w:tc>
        <w:tc>
          <w:tcPr>
            <w:tcW w:w="3685" w:type="dxa"/>
          </w:tcPr>
          <w:p w14:paraId="03B90884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Уровень образовательного</w:t>
            </w:r>
          </w:p>
          <w:p w14:paraId="6C88569D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учреждения</w:t>
            </w:r>
          </w:p>
        </w:tc>
        <w:tc>
          <w:tcPr>
            <w:tcW w:w="4253" w:type="dxa"/>
          </w:tcPr>
          <w:p w14:paraId="456FBABF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Субъекты</w:t>
            </w:r>
          </w:p>
          <w:p w14:paraId="6A5C1903" w14:textId="77777777" w:rsidR="00A04287" w:rsidRPr="003A707E" w:rsidRDefault="00A04287">
            <w:pPr>
              <w:jc w:val="center"/>
              <w:rPr>
                <w:b/>
              </w:rPr>
            </w:pPr>
            <w:r w:rsidRPr="003A707E">
              <w:rPr>
                <w:b/>
              </w:rPr>
              <w:t>(дети, родители)</w:t>
            </w:r>
          </w:p>
        </w:tc>
      </w:tr>
      <w:tr w:rsidR="00A04287" w:rsidRPr="00FA666D" w14:paraId="2863ECE8" w14:textId="77777777" w:rsidTr="001E729C">
        <w:tc>
          <w:tcPr>
            <w:tcW w:w="466" w:type="dxa"/>
          </w:tcPr>
          <w:p w14:paraId="11454B4C" w14:textId="77777777" w:rsidR="00A04287" w:rsidRPr="00DE195C" w:rsidRDefault="00A04287">
            <w:pPr>
              <w:jc w:val="both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A66690B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Создание комплекса диагностических процедур и методов, направленных на раннее выявление и отслеживание развития талантливых (одаренных) детей</w:t>
            </w:r>
          </w:p>
        </w:tc>
        <w:tc>
          <w:tcPr>
            <w:tcW w:w="3969" w:type="dxa"/>
          </w:tcPr>
          <w:p w14:paraId="35D89AF2" w14:textId="77777777" w:rsidR="00A04287" w:rsidRPr="00FA666D" w:rsidRDefault="00A0428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условий для выявления одаренных детей через непрерывную систему конкурсных мероприятий, предполагающую создание «ситуации успеха» для детей разного возраста;</w:t>
            </w:r>
          </w:p>
          <w:p w14:paraId="51BD087C" w14:textId="77777777" w:rsidR="00A04287" w:rsidRPr="00FA666D" w:rsidRDefault="00A042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-мониторинг динамики продвижения одаренного ребенка в социуме;</w:t>
            </w:r>
          </w:p>
          <w:p w14:paraId="5BFB5D54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-формирование банка</w:t>
            </w:r>
            <w:r>
              <w:rPr>
                <w:sz w:val="28"/>
                <w:szCs w:val="28"/>
              </w:rPr>
              <w:t xml:space="preserve"> данных одаренных детей района.</w:t>
            </w:r>
          </w:p>
        </w:tc>
        <w:tc>
          <w:tcPr>
            <w:tcW w:w="3685" w:type="dxa"/>
          </w:tcPr>
          <w:p w14:paraId="55384904" w14:textId="77777777" w:rsidR="00A04287" w:rsidRPr="00FA666D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-мониторинг продвижения одаренного ребенка в ОУ;</w:t>
            </w:r>
          </w:p>
          <w:p w14:paraId="6B55EEB3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-расширение знаний детей и родителей об одаренности и собственных возможностях одаренных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5AB33778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Расширение знаний детей и родителей об одаренности и собственных возможностях одаренных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287" w:rsidRPr="00FA666D" w14:paraId="3FF3869B" w14:textId="77777777" w:rsidTr="001E729C">
        <w:tc>
          <w:tcPr>
            <w:tcW w:w="466" w:type="dxa"/>
          </w:tcPr>
          <w:p w14:paraId="1C8452DB" w14:textId="77777777" w:rsidR="00A04287" w:rsidRPr="00DE195C" w:rsidRDefault="00A04287">
            <w:pPr>
              <w:jc w:val="both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B6B557B" w14:textId="77777777" w:rsidR="00A04287" w:rsidRPr="00FA666D" w:rsidRDefault="00A0428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 xml:space="preserve"> Интеграция различных субъектов образовательной деятельности в рамках муниципальной </w:t>
            </w:r>
            <w:r w:rsidRPr="00FA666D">
              <w:rPr>
                <w:b/>
                <w:sz w:val="28"/>
                <w:szCs w:val="28"/>
              </w:rPr>
              <w:lastRenderedPageBreak/>
              <w:t>системы образования   для работы с одаренными детьми</w:t>
            </w:r>
          </w:p>
          <w:p w14:paraId="7FBB12D1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CDD28A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A666D">
              <w:rPr>
                <w:sz w:val="28"/>
                <w:szCs w:val="28"/>
              </w:rPr>
              <w:t>организация  районных</w:t>
            </w:r>
            <w:proofErr w:type="gramEnd"/>
            <w:r w:rsidRPr="00FA666D">
              <w:rPr>
                <w:sz w:val="28"/>
                <w:szCs w:val="28"/>
              </w:rPr>
              <w:t xml:space="preserve"> конкурсов, олимпиад, выставок и др.</w:t>
            </w:r>
          </w:p>
          <w:p w14:paraId="6112C04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767ADA7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-расширение связей общеобразовательных школ с учреждениями дополнительного образования детей, учреждениями культуры;</w:t>
            </w:r>
          </w:p>
          <w:p w14:paraId="4F7DA02E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-педагогическое </w:t>
            </w:r>
            <w:r w:rsidRPr="00FA666D">
              <w:rPr>
                <w:sz w:val="28"/>
                <w:szCs w:val="28"/>
              </w:rPr>
              <w:lastRenderedPageBreak/>
              <w:t>сопровождение индивидуальных образовательных маршрутов для одаренных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2176ED9D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-организация и расширение контактов одаренн</w:t>
            </w:r>
            <w:r>
              <w:rPr>
                <w:sz w:val="28"/>
                <w:szCs w:val="28"/>
              </w:rPr>
              <w:t>ых школьников.</w:t>
            </w:r>
          </w:p>
          <w:p w14:paraId="6A865EE6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</w:tr>
      <w:tr w:rsidR="00A04287" w:rsidRPr="00370183" w14:paraId="33924871" w14:textId="77777777" w:rsidTr="001E729C">
        <w:tc>
          <w:tcPr>
            <w:tcW w:w="466" w:type="dxa"/>
          </w:tcPr>
          <w:p w14:paraId="7C7FB51B" w14:textId="77777777" w:rsidR="00A04287" w:rsidRPr="00370183" w:rsidRDefault="00A04287">
            <w:pPr>
              <w:jc w:val="both"/>
              <w:rPr>
                <w:b/>
                <w:sz w:val="28"/>
                <w:szCs w:val="28"/>
              </w:rPr>
            </w:pPr>
            <w:r w:rsidRPr="003701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4A53D3FB" w14:textId="77777777" w:rsidR="00A04287" w:rsidRPr="00370183" w:rsidRDefault="00A04287">
            <w:pPr>
              <w:jc w:val="both"/>
              <w:rPr>
                <w:b/>
                <w:sz w:val="28"/>
                <w:szCs w:val="28"/>
              </w:rPr>
            </w:pPr>
            <w:r w:rsidRPr="00370183">
              <w:rPr>
                <w:b/>
                <w:sz w:val="28"/>
                <w:szCs w:val="28"/>
              </w:rPr>
              <w:t>Непрерывное социально-педагогическое сопровождение талантливых (одаренных) детей</w:t>
            </w:r>
          </w:p>
          <w:p w14:paraId="0CF811BD" w14:textId="77777777" w:rsidR="00A04287" w:rsidRPr="00370183" w:rsidRDefault="00A04287">
            <w:pPr>
              <w:widowControl w:val="0"/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CD3310" w14:textId="77777777" w:rsidR="00A04287" w:rsidRPr="00370183" w:rsidRDefault="00A04287">
            <w:pPr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>-развитие и поддержка учреждений и организаций, работающих с одарёнными детьми;</w:t>
            </w:r>
          </w:p>
          <w:p w14:paraId="122CB785" w14:textId="77777777" w:rsidR="00A04287" w:rsidRPr="00370183" w:rsidRDefault="00A04287">
            <w:pPr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>-создание единой системы планирования мероприятий.</w:t>
            </w:r>
          </w:p>
          <w:p w14:paraId="58892076" w14:textId="77777777" w:rsidR="00A04287" w:rsidRPr="00370183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FAF4315" w14:textId="77777777" w:rsidR="00A04287" w:rsidRPr="00370183" w:rsidRDefault="00A0428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>-создание условий для индивидуальных образовательных маршрутов развития детей;</w:t>
            </w:r>
          </w:p>
          <w:p w14:paraId="21AD4BE8" w14:textId="77777777" w:rsidR="00A04287" w:rsidRPr="00370183" w:rsidRDefault="00A0428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>-определение и проведение комплекса традиционных мероприятий для субъектов образовательного процесса с целью обеспечения преемственности (ДОУ-ОУ-УДО) в реализации школьных программ поддержки одаренного ребенка;</w:t>
            </w:r>
          </w:p>
          <w:p w14:paraId="1045BD81" w14:textId="77777777" w:rsidR="00A04287" w:rsidRPr="00370183" w:rsidRDefault="00A04287">
            <w:pPr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>-мотивация родителей (законных представителей) на сотрудничество в социально-педагогическом сопровождении одарённого ребёнка (родители – союзники);</w:t>
            </w:r>
          </w:p>
          <w:p w14:paraId="5E83B682" w14:textId="29C6355B" w:rsidR="00A04287" w:rsidRPr="00370183" w:rsidRDefault="00A04287">
            <w:pPr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t xml:space="preserve">-включение в деятельность педагогов функции координации индивидуальной траектории </w:t>
            </w:r>
            <w:r w:rsidRPr="00370183">
              <w:rPr>
                <w:sz w:val="28"/>
                <w:szCs w:val="28"/>
              </w:rPr>
              <w:lastRenderedPageBreak/>
              <w:t>развития одарённого ребёнка (мотивирующий фактор при аттестации педагога)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7DFD7F5A" w14:textId="77777777" w:rsidR="00A04287" w:rsidRPr="00370183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370183">
              <w:rPr>
                <w:sz w:val="28"/>
                <w:szCs w:val="28"/>
              </w:rPr>
              <w:lastRenderedPageBreak/>
              <w:t>-проведение мероприятий по обмену опытом работы с одаренными детьми</w:t>
            </w:r>
            <w:r>
              <w:rPr>
                <w:sz w:val="28"/>
                <w:szCs w:val="28"/>
              </w:rPr>
              <w:t>.</w:t>
            </w:r>
          </w:p>
          <w:p w14:paraId="010B8FA4" w14:textId="77777777" w:rsidR="00A04287" w:rsidRPr="00370183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7A55732C" w14:textId="77777777" w:rsidTr="001E729C">
        <w:tc>
          <w:tcPr>
            <w:tcW w:w="466" w:type="dxa"/>
          </w:tcPr>
          <w:p w14:paraId="0DF1E3EF" w14:textId="77777777" w:rsidR="00A04287" w:rsidRPr="00DE195C" w:rsidRDefault="00A04287">
            <w:pPr>
              <w:jc w:val="both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13C1EE61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Подготовка педагогических кадров к работе с одаренными детьми</w:t>
            </w:r>
          </w:p>
        </w:tc>
        <w:tc>
          <w:tcPr>
            <w:tcW w:w="3969" w:type="dxa"/>
          </w:tcPr>
          <w:p w14:paraId="11E2B0F5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и систематическое обновление банка технологий работы с одаренными детьми</w:t>
            </w:r>
          </w:p>
          <w:p w14:paraId="40AB5B31" w14:textId="2AEB4AED" w:rsidR="00A04287" w:rsidRPr="00FA666D" w:rsidRDefault="00A042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-обучение педагогов на базе образовательных центров </w:t>
            </w:r>
            <w:r>
              <w:rPr>
                <w:sz w:val="28"/>
                <w:szCs w:val="28"/>
              </w:rPr>
              <w:t>Краснодарского края</w:t>
            </w:r>
            <w:r w:rsidR="00E357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08D6412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-организация дополнительного образования педагогов в ОУ по вопросам работы с одаренными детьми;</w:t>
            </w:r>
          </w:p>
          <w:p w14:paraId="1E8D5460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-организация постоянно действующих семинаров для педагогов, работа творческих групп, мастер-классов.</w:t>
            </w:r>
          </w:p>
        </w:tc>
        <w:tc>
          <w:tcPr>
            <w:tcW w:w="4253" w:type="dxa"/>
          </w:tcPr>
          <w:p w14:paraId="2EEAA1FF" w14:textId="77777777" w:rsidR="00A04287" w:rsidRPr="00FA666D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664EE392" w14:textId="77777777" w:rsidTr="001E729C">
        <w:trPr>
          <w:trHeight w:val="1123"/>
        </w:trPr>
        <w:tc>
          <w:tcPr>
            <w:tcW w:w="466" w:type="dxa"/>
          </w:tcPr>
          <w:p w14:paraId="3B306063" w14:textId="77777777" w:rsidR="00A04287" w:rsidRPr="00DE195C" w:rsidRDefault="00A04287">
            <w:pPr>
              <w:jc w:val="both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49EE841D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 xml:space="preserve">Мотивационная поддержка работы с одаренными </w:t>
            </w:r>
            <w:r>
              <w:rPr>
                <w:b/>
                <w:sz w:val="28"/>
                <w:szCs w:val="28"/>
              </w:rPr>
              <w:t>детьми</w:t>
            </w:r>
            <w:r w:rsidRPr="00FA66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E4F37AE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-организация и проведение олимпиад, научно-практических конференций, выставок, конкурсов, спортивных состязаний и фестивалей </w:t>
            </w:r>
            <w:proofErr w:type="gramStart"/>
            <w:r w:rsidRPr="00FA666D">
              <w:rPr>
                <w:sz w:val="28"/>
                <w:szCs w:val="28"/>
              </w:rPr>
              <w:t>муниципального  уровня</w:t>
            </w:r>
            <w:proofErr w:type="gramEnd"/>
            <w:r w:rsidRPr="00FA666D">
              <w:rPr>
                <w:sz w:val="28"/>
                <w:szCs w:val="28"/>
              </w:rPr>
              <w:t>;</w:t>
            </w:r>
          </w:p>
          <w:p w14:paraId="201804AD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-чествование одаренных детей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 xml:space="preserve">на уровне </w:t>
            </w:r>
            <w:r>
              <w:rPr>
                <w:sz w:val="28"/>
                <w:szCs w:val="28"/>
              </w:rPr>
              <w:t>района</w:t>
            </w:r>
            <w:r w:rsidRPr="00FA666D">
              <w:rPr>
                <w:sz w:val="28"/>
                <w:szCs w:val="28"/>
              </w:rPr>
              <w:t>;</w:t>
            </w:r>
          </w:p>
          <w:p w14:paraId="54781AFE" w14:textId="77777777" w:rsidR="00A04287" w:rsidRPr="00FA666D" w:rsidRDefault="00A04287">
            <w:pPr>
              <w:jc w:val="both"/>
              <w:rPr>
                <w:color w:val="003366"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-размещение на сайте и подготовка реестра образовательных услуг ОУ, учреждений культуры и спорта для обеспечения включенности ребенка в различные сферы проявления одаренности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1EB05A51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-повышение качества педагогической деятельности, поощрение педагогов за взаимодействие со специалистами, за создание специальных программ для талантливых детей;</w:t>
            </w:r>
          </w:p>
          <w:p w14:paraId="6E85994F" w14:textId="796ADE7E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-организация и проведение конкурсов и фестивалей в учреждении, организация участия обучающихся в конкурсах муниципального и регионального уровней;</w:t>
            </w:r>
          </w:p>
          <w:p w14:paraId="16575B45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-введение новых педагогических технологий, инноваций, </w:t>
            </w:r>
            <w:proofErr w:type="gramStart"/>
            <w:r w:rsidRPr="00FA666D">
              <w:rPr>
                <w:sz w:val="28"/>
                <w:szCs w:val="28"/>
              </w:rPr>
              <w:t xml:space="preserve">мотивирующих  </w:t>
            </w:r>
            <w:r w:rsidRPr="00FA666D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FA666D">
              <w:rPr>
                <w:sz w:val="28"/>
                <w:szCs w:val="28"/>
              </w:rPr>
              <w:t xml:space="preserve"> активизирующих образовательную деятельность детей.</w:t>
            </w:r>
          </w:p>
        </w:tc>
        <w:tc>
          <w:tcPr>
            <w:tcW w:w="4253" w:type="dxa"/>
          </w:tcPr>
          <w:p w14:paraId="30552B60" w14:textId="77777777" w:rsidR="00A04287" w:rsidRPr="00FA666D" w:rsidRDefault="00A04287">
            <w:pPr>
              <w:widowControl w:val="0"/>
              <w:tabs>
                <w:tab w:val="left" w:pos="252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-участие в олимпиадах, научно-практических конференциях, выставках, конкурсах, спортивных состязания и фестивалях, летних лагерях;</w:t>
            </w:r>
          </w:p>
          <w:p w14:paraId="4E6DDC63" w14:textId="77777777" w:rsidR="00A04287" w:rsidRPr="00FA666D" w:rsidRDefault="00A04287">
            <w:pPr>
              <w:widowControl w:val="0"/>
              <w:tabs>
                <w:tab w:val="left" w:pos="252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-сбор индивидуального портфолио достижений и практического результата деятельности ребенка, подростка.</w:t>
            </w:r>
          </w:p>
          <w:p w14:paraId="67ACABFC" w14:textId="77777777" w:rsidR="00A04287" w:rsidRPr="00FA666D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0DBE06D6" w14:textId="77777777" w:rsidTr="001E729C">
        <w:tc>
          <w:tcPr>
            <w:tcW w:w="466" w:type="dxa"/>
          </w:tcPr>
          <w:p w14:paraId="7B7D4FFF" w14:textId="77777777" w:rsidR="00A04287" w:rsidRPr="00DE195C" w:rsidRDefault="00A04287">
            <w:pPr>
              <w:jc w:val="both"/>
              <w:rPr>
                <w:b/>
                <w:sz w:val="28"/>
                <w:szCs w:val="28"/>
              </w:rPr>
            </w:pPr>
            <w:r w:rsidRPr="00DE19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14:paraId="1172E26D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Информационное обеспечение процесса выявления, поддержки и развития одаренных детей</w:t>
            </w:r>
          </w:p>
        </w:tc>
        <w:tc>
          <w:tcPr>
            <w:tcW w:w="3969" w:type="dxa"/>
          </w:tcPr>
          <w:p w14:paraId="7F651B94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-осуществление взаимодействия с региональными структурами и образовательными учреждениями;</w:t>
            </w:r>
          </w:p>
          <w:p w14:paraId="64DFEE81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-координация преемственности в работе с ОД в случае перехода из одного ОУ в другое;</w:t>
            </w:r>
          </w:p>
          <w:p w14:paraId="7DCDC0DF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базы данных района, содержащей информацию об учащихся, успешных в разных областях (в соответствии с Федеральным законом от 27.07.2006 N 152-ФЗ "О персональных данных");</w:t>
            </w:r>
          </w:p>
          <w:p w14:paraId="596D2E6F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-формирование базы данных опыта творческих педагогов, работающих с одарёнными детьми;</w:t>
            </w:r>
          </w:p>
          <w:p w14:paraId="4C9B493E" w14:textId="77777777" w:rsidR="00A04287" w:rsidRPr="00FA666D" w:rsidRDefault="00A042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-размещение информации по работе с одаренными детьми в СМИ, сети Интернет, на сайтах ОУ, УО</w:t>
            </w:r>
            <w:r>
              <w:rPr>
                <w:sz w:val="28"/>
                <w:szCs w:val="28"/>
              </w:rPr>
              <w:t>, МКУ «ИМЦ».</w:t>
            </w:r>
          </w:p>
        </w:tc>
        <w:tc>
          <w:tcPr>
            <w:tcW w:w="3685" w:type="dxa"/>
          </w:tcPr>
          <w:p w14:paraId="7C559F18" w14:textId="77777777" w:rsidR="00A04287" w:rsidRPr="00FA666D" w:rsidRDefault="00A04287">
            <w:pPr>
              <w:jc w:val="both"/>
              <w:rPr>
                <w:i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банка данных об одаренных детях ОУ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>(в соответствии с Федеральным законом от 27.07.2006 N 152-ФЗ "О персональных данных")</w:t>
            </w:r>
            <w:r>
              <w:rPr>
                <w:sz w:val="28"/>
                <w:szCs w:val="28"/>
              </w:rPr>
              <w:t>,</w:t>
            </w:r>
            <w:r w:rsidRPr="00FA666D">
              <w:rPr>
                <w:sz w:val="28"/>
                <w:szCs w:val="28"/>
              </w:rPr>
              <w:t xml:space="preserve"> технологиях работы с ними;</w:t>
            </w:r>
          </w:p>
          <w:p w14:paraId="7BC5582C" w14:textId="05FE61CA" w:rsidR="00A04287" w:rsidRPr="00FA666D" w:rsidRDefault="00A04287">
            <w:pPr>
              <w:jc w:val="both"/>
              <w:rPr>
                <w:i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-оформление школьного информационного пространства – стендов, баннеров, газеты, страницы на сайте ОУ по работ</w:t>
            </w:r>
            <w:r w:rsidR="00D22DC3">
              <w:rPr>
                <w:sz w:val="28"/>
                <w:szCs w:val="28"/>
              </w:rPr>
              <w:t>е</w:t>
            </w:r>
            <w:r w:rsidRPr="00FA666D">
              <w:rPr>
                <w:sz w:val="28"/>
                <w:szCs w:val="28"/>
              </w:rPr>
              <w:t xml:space="preserve"> с одаренными детьми;</w:t>
            </w:r>
          </w:p>
          <w:p w14:paraId="5CD484F2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-осуществление информационной поддержки родителей одаренных детей.</w:t>
            </w:r>
          </w:p>
        </w:tc>
        <w:tc>
          <w:tcPr>
            <w:tcW w:w="4253" w:type="dxa"/>
          </w:tcPr>
          <w:p w14:paraId="5FFD2695" w14:textId="77777777" w:rsidR="00A04287" w:rsidRPr="00FA666D" w:rsidRDefault="00A04287">
            <w:pPr>
              <w:widowControl w:val="0"/>
              <w:tabs>
                <w:tab w:val="left" w:pos="252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FA666D">
              <w:rPr>
                <w:sz w:val="28"/>
                <w:szCs w:val="28"/>
              </w:rPr>
              <w:t>редоставление  актуальной</w:t>
            </w:r>
            <w:proofErr w:type="gramEnd"/>
            <w:r w:rsidRPr="00FA666D">
              <w:rPr>
                <w:sz w:val="28"/>
                <w:szCs w:val="28"/>
              </w:rPr>
              <w:t xml:space="preserve"> информации, ориентированной на ребенка и родителя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E18F803" w14:textId="77777777" w:rsidR="00A04287" w:rsidRDefault="00A04287" w:rsidP="00A04287">
      <w:pPr>
        <w:jc w:val="both"/>
        <w:rPr>
          <w:b/>
          <w:sz w:val="28"/>
          <w:szCs w:val="28"/>
        </w:rPr>
      </w:pPr>
    </w:p>
    <w:p w14:paraId="2EEF74BD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</w:p>
    <w:p w14:paraId="029B1D3E" w14:textId="77777777" w:rsidR="00786F7D" w:rsidRDefault="00786F7D" w:rsidP="00A04287">
      <w:pPr>
        <w:jc w:val="center"/>
        <w:rPr>
          <w:b/>
          <w:sz w:val="28"/>
          <w:szCs w:val="28"/>
        </w:rPr>
      </w:pPr>
    </w:p>
    <w:p w14:paraId="335E54D9" w14:textId="506660C4" w:rsidR="00A04287" w:rsidRPr="00370183" w:rsidRDefault="00A04287" w:rsidP="00A04287">
      <w:pPr>
        <w:jc w:val="center"/>
        <w:rPr>
          <w:b/>
          <w:sz w:val="28"/>
          <w:szCs w:val="28"/>
        </w:rPr>
      </w:pPr>
      <w:r w:rsidRPr="00370183">
        <w:rPr>
          <w:b/>
          <w:sz w:val="28"/>
          <w:szCs w:val="28"/>
        </w:rPr>
        <w:lastRenderedPageBreak/>
        <w:t>Управление реализацией муниципальной системы сопровождения талантливых (одаренных) детей</w:t>
      </w:r>
    </w:p>
    <w:p w14:paraId="44E9C8AC" w14:textId="77777777" w:rsidR="00A04287" w:rsidRPr="00370183" w:rsidRDefault="00A04287" w:rsidP="00A04287">
      <w:pPr>
        <w:jc w:val="both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72"/>
        <w:gridCol w:w="11931"/>
      </w:tblGrid>
      <w:tr w:rsidR="00A04287" w:rsidRPr="00D11432" w14:paraId="4CF5A414" w14:textId="77777777" w:rsidTr="00786F7D">
        <w:tc>
          <w:tcPr>
            <w:tcW w:w="498" w:type="dxa"/>
          </w:tcPr>
          <w:p w14:paraId="57C43F08" w14:textId="77777777" w:rsidR="00A04287" w:rsidRPr="00D11432" w:rsidRDefault="00A04287">
            <w:pPr>
              <w:tabs>
                <w:tab w:val="left" w:pos="360"/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1143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72" w:type="dxa"/>
          </w:tcPr>
          <w:p w14:paraId="1EB2F9DD" w14:textId="77777777" w:rsidR="00A04287" w:rsidRPr="00D11432" w:rsidRDefault="00A04287">
            <w:pPr>
              <w:tabs>
                <w:tab w:val="left" w:pos="360"/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11432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11931" w:type="dxa"/>
          </w:tcPr>
          <w:p w14:paraId="53285299" w14:textId="77777777" w:rsidR="00A04287" w:rsidRPr="00D11432" w:rsidRDefault="00A0428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11432">
              <w:rPr>
                <w:b/>
                <w:bCs/>
                <w:sz w:val="28"/>
                <w:szCs w:val="28"/>
              </w:rPr>
              <w:t>Муниципальная  система</w:t>
            </w:r>
            <w:proofErr w:type="gramEnd"/>
            <w:r w:rsidRPr="00D11432">
              <w:rPr>
                <w:b/>
                <w:bCs/>
                <w:sz w:val="28"/>
                <w:szCs w:val="28"/>
              </w:rPr>
              <w:t xml:space="preserve"> образования</w:t>
            </w:r>
          </w:p>
        </w:tc>
      </w:tr>
      <w:tr w:rsidR="00A04287" w:rsidRPr="00FA666D" w14:paraId="78874C24" w14:textId="77777777" w:rsidTr="00786F7D">
        <w:tc>
          <w:tcPr>
            <w:tcW w:w="498" w:type="dxa"/>
          </w:tcPr>
          <w:p w14:paraId="06A46DB5" w14:textId="77777777" w:rsidR="00A04287" w:rsidRPr="00D11432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1143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14:paraId="6D117572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 xml:space="preserve">Координация работы с одаренными детьми </w:t>
            </w:r>
          </w:p>
        </w:tc>
        <w:tc>
          <w:tcPr>
            <w:tcW w:w="11931" w:type="dxa"/>
          </w:tcPr>
          <w:p w14:paraId="51D37533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-расширение системы конкурсов, конференций и др. мероприятий, предполагающих обязательную взаимосвязь уровней: регион – </w:t>
            </w:r>
            <w:r>
              <w:rPr>
                <w:sz w:val="28"/>
                <w:szCs w:val="28"/>
              </w:rPr>
              <w:t>район</w:t>
            </w:r>
            <w:r w:rsidRPr="00FA666D">
              <w:rPr>
                <w:sz w:val="28"/>
                <w:szCs w:val="28"/>
              </w:rPr>
              <w:t xml:space="preserve"> – образовательное учреждение;</w:t>
            </w:r>
          </w:p>
          <w:p w14:paraId="3843F6D3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механизма, направленного на активизацию участия одаренных детей в Федеральных программах (конкурсах, олимпиадах, конференциях и др.);</w:t>
            </w:r>
          </w:p>
          <w:p w14:paraId="2260D991" w14:textId="77777777" w:rsidR="00A04287" w:rsidRPr="00FA666D" w:rsidRDefault="00A04287">
            <w:pPr>
              <w:widowControl w:val="0"/>
              <w:suppressAutoHyphens/>
              <w:jc w:val="both"/>
              <w:rPr>
                <w:color w:val="003366"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-выстраивание системной работы с регионом и образовательными учреждениями по поддержке одаренности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287" w:rsidRPr="00FA666D" w14:paraId="14082490" w14:textId="77777777" w:rsidTr="00786F7D">
        <w:tc>
          <w:tcPr>
            <w:tcW w:w="498" w:type="dxa"/>
          </w:tcPr>
          <w:p w14:paraId="7980F151" w14:textId="77777777" w:rsidR="00A04287" w:rsidRPr="00D11432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1143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14:paraId="62B6B486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Нормативное обеспечение сопровождения одаренных детей</w:t>
            </w:r>
          </w:p>
        </w:tc>
        <w:tc>
          <w:tcPr>
            <w:tcW w:w="11931" w:type="dxa"/>
          </w:tcPr>
          <w:p w14:paraId="16385B83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-определение перечня необходимых для реализации Концепции нормативных правовых актов муниципального уровня и уровня образовательного учреждения;</w:t>
            </w:r>
          </w:p>
          <w:p w14:paraId="0B1B7A79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-разработка пакета нормативных правовых актов, регламентирующих работу с</w:t>
            </w:r>
            <w:r>
              <w:rPr>
                <w:sz w:val="28"/>
                <w:szCs w:val="28"/>
              </w:rPr>
              <w:t xml:space="preserve"> одаренными детьми</w:t>
            </w:r>
            <w:r w:rsidRPr="00FA666D">
              <w:rPr>
                <w:sz w:val="28"/>
                <w:szCs w:val="28"/>
              </w:rPr>
              <w:t xml:space="preserve"> в муниципальном образовании</w:t>
            </w:r>
            <w:r>
              <w:rPr>
                <w:sz w:val="28"/>
                <w:szCs w:val="28"/>
              </w:rPr>
              <w:t xml:space="preserve">, </w:t>
            </w:r>
            <w:r w:rsidRPr="00FA666D">
              <w:rPr>
                <w:sz w:val="28"/>
                <w:szCs w:val="28"/>
              </w:rPr>
              <w:t>образовательных учреждениях;</w:t>
            </w:r>
          </w:p>
          <w:p w14:paraId="38362B2E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-разработка необходимых для реализации программ, проектов, положений;</w:t>
            </w:r>
          </w:p>
          <w:p w14:paraId="11235888" w14:textId="77777777" w:rsidR="00A04287" w:rsidRPr="00FA666D" w:rsidRDefault="00A042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-разработка Комплекса Положений о конкурсах, олимпиадах и других мероприятий для детей разного возраста, согласованных на уровне </w:t>
            </w:r>
            <w:r>
              <w:rPr>
                <w:sz w:val="28"/>
                <w:szCs w:val="28"/>
              </w:rPr>
              <w:t>района и</w:t>
            </w:r>
            <w:r w:rsidRPr="00FA666D">
              <w:rPr>
                <w:sz w:val="28"/>
                <w:szCs w:val="28"/>
              </w:rPr>
              <w:t xml:space="preserve"> образовательных учреждений.</w:t>
            </w:r>
          </w:p>
        </w:tc>
      </w:tr>
      <w:tr w:rsidR="00A04287" w:rsidRPr="00FA666D" w14:paraId="44EC6DA5" w14:textId="77777777" w:rsidTr="00786F7D">
        <w:tc>
          <w:tcPr>
            <w:tcW w:w="498" w:type="dxa"/>
          </w:tcPr>
          <w:p w14:paraId="176F62E9" w14:textId="77777777" w:rsidR="00A04287" w:rsidRPr="00D11432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1143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14:paraId="273239C5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Финансовое обеспечение сопровождения одаренных детей</w:t>
            </w:r>
          </w:p>
        </w:tc>
        <w:tc>
          <w:tcPr>
            <w:tcW w:w="11931" w:type="dxa"/>
          </w:tcPr>
          <w:p w14:paraId="4CDF0C17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продолжение</w:t>
            </w:r>
            <w:r w:rsidRPr="00FA666D">
              <w:rPr>
                <w:sz w:val="28"/>
                <w:szCs w:val="28"/>
              </w:rPr>
              <w:t xml:space="preserve"> практики грантовых программ, именных стипендий и премий для одаренных детей;</w:t>
            </w:r>
          </w:p>
          <w:p w14:paraId="23DF99CF" w14:textId="77777777" w:rsidR="00A04287" w:rsidRPr="00FA666D" w:rsidRDefault="00A0428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-расширение практики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>введения стимулирующих надбавок и доплат педагогическим работникам, эффективно и результативно организующих работу с одаренными детьми;</w:t>
            </w:r>
          </w:p>
          <w:p w14:paraId="541C70AA" w14:textId="77777777" w:rsidR="00A04287" w:rsidRPr="00FA666D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-поддержка повышения квалификации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A666D">
              <w:rPr>
                <w:sz w:val="28"/>
                <w:szCs w:val="28"/>
              </w:rPr>
              <w:t>педагогов,  работающих</w:t>
            </w:r>
            <w:proofErr w:type="gramEnd"/>
            <w:r w:rsidRPr="00FA666D">
              <w:rPr>
                <w:sz w:val="28"/>
                <w:szCs w:val="28"/>
              </w:rPr>
              <w:t xml:space="preserve"> с одаренными детьми;</w:t>
            </w:r>
          </w:p>
          <w:p w14:paraId="264ECDA1" w14:textId="77777777" w:rsidR="00A04287" w:rsidRDefault="00A04287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-укрепление материально-технической базы образовательных учреждений, ремонт, приобретение материалов и инструментов для обеспечения учебного процесса</w:t>
            </w:r>
            <w:r>
              <w:rPr>
                <w:sz w:val="28"/>
                <w:szCs w:val="28"/>
              </w:rPr>
              <w:t>.</w:t>
            </w:r>
          </w:p>
          <w:p w14:paraId="621B1B1F" w14:textId="77777777" w:rsidR="00643B23" w:rsidRPr="00FA666D" w:rsidRDefault="00643B23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D3736AC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 xml:space="preserve">       </w:t>
      </w:r>
    </w:p>
    <w:p w14:paraId="0A393543" w14:textId="682CA8E6" w:rsidR="00A04287" w:rsidRDefault="00A04287" w:rsidP="00A04287">
      <w:pPr>
        <w:jc w:val="center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Содержание и функционал взаимодействия структур и учреждений по сопровождению талантливых (одаренных) детей на муниципальном уровне</w:t>
      </w:r>
    </w:p>
    <w:p w14:paraId="4FBCF779" w14:textId="77777777" w:rsidR="00A04287" w:rsidRPr="00FA666D" w:rsidRDefault="00A04287" w:rsidP="00A0428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3455"/>
        <w:gridCol w:w="8528"/>
      </w:tblGrid>
      <w:tr w:rsidR="00A04287" w:rsidRPr="00FA666D" w14:paraId="1533FC51" w14:textId="77777777" w:rsidTr="00786F7D">
        <w:trPr>
          <w:trHeight w:val="273"/>
        </w:trPr>
        <w:tc>
          <w:tcPr>
            <w:tcW w:w="2726" w:type="dxa"/>
          </w:tcPr>
          <w:p w14:paraId="1F6EB646" w14:textId="77777777" w:rsidR="00A04287" w:rsidRPr="00FA666D" w:rsidRDefault="00A04287">
            <w:pPr>
              <w:jc w:val="center"/>
              <w:rPr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Наименование структуры (учреждения)</w:t>
            </w:r>
          </w:p>
        </w:tc>
        <w:tc>
          <w:tcPr>
            <w:tcW w:w="3455" w:type="dxa"/>
          </w:tcPr>
          <w:p w14:paraId="755362AF" w14:textId="77777777" w:rsidR="00A04287" w:rsidRPr="00FA666D" w:rsidRDefault="00A04287">
            <w:pPr>
              <w:jc w:val="center"/>
              <w:rPr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Функционал</w:t>
            </w:r>
          </w:p>
        </w:tc>
        <w:tc>
          <w:tcPr>
            <w:tcW w:w="8528" w:type="dxa"/>
          </w:tcPr>
          <w:p w14:paraId="1AFDC9D0" w14:textId="77777777" w:rsidR="00A04287" w:rsidRPr="00FA666D" w:rsidRDefault="00A04287">
            <w:pPr>
              <w:jc w:val="center"/>
              <w:rPr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A04287" w:rsidRPr="00FA666D" w14:paraId="52A8D9BA" w14:textId="77777777" w:rsidTr="00786F7D">
        <w:trPr>
          <w:trHeight w:val="423"/>
        </w:trPr>
        <w:tc>
          <w:tcPr>
            <w:tcW w:w="2726" w:type="dxa"/>
          </w:tcPr>
          <w:p w14:paraId="3C046F47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казённое учреждение «</w:t>
            </w:r>
            <w:r w:rsidRPr="00FA666D">
              <w:rPr>
                <w:sz w:val="28"/>
                <w:szCs w:val="28"/>
              </w:rPr>
              <w:t>Информационно-</w:t>
            </w:r>
            <w:r>
              <w:rPr>
                <w:sz w:val="28"/>
                <w:szCs w:val="28"/>
              </w:rPr>
              <w:t>методический центр» в системе дополнительного образования муниципального образования Темрюкский район</w:t>
            </w:r>
          </w:p>
        </w:tc>
        <w:tc>
          <w:tcPr>
            <w:tcW w:w="3455" w:type="dxa"/>
          </w:tcPr>
          <w:p w14:paraId="112DBA28" w14:textId="77777777" w:rsidR="00A04287" w:rsidRPr="00FA666D" w:rsidRDefault="00A04287">
            <w:pPr>
              <w:shd w:val="clear" w:color="auto" w:fill="FFFFFF"/>
              <w:tabs>
                <w:tab w:val="left" w:pos="1070"/>
              </w:tabs>
              <w:jc w:val="both"/>
              <w:rPr>
                <w:spacing w:val="4"/>
                <w:sz w:val="28"/>
                <w:szCs w:val="28"/>
              </w:rPr>
            </w:pPr>
            <w:r w:rsidRPr="00FA666D">
              <w:rPr>
                <w:b/>
                <w:bCs/>
                <w:spacing w:val="4"/>
                <w:sz w:val="28"/>
                <w:szCs w:val="28"/>
              </w:rPr>
              <w:t>-</w:t>
            </w:r>
            <w:r w:rsidRPr="00FA666D">
              <w:rPr>
                <w:bCs/>
                <w:spacing w:val="4"/>
                <w:sz w:val="28"/>
                <w:szCs w:val="28"/>
              </w:rPr>
              <w:t>центр информационной поддержки участников процесса</w:t>
            </w:r>
          </w:p>
          <w:p w14:paraId="224B4F53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14:paraId="34397FE7" w14:textId="77777777" w:rsidR="00624FE4" w:rsidRPr="00FA666D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ведение мониторинга продвижения одарённого ребёнка и базы данных об одарённых детях по направлениям деятельности учреждения;</w:t>
            </w:r>
          </w:p>
          <w:p w14:paraId="1CEC7E36" w14:textId="77777777" w:rsidR="00624FE4" w:rsidRPr="00FA666D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информационное и методическое сопровождение </w:t>
            </w:r>
            <w:proofErr w:type="gramStart"/>
            <w:r w:rsidRPr="00FA666D">
              <w:rPr>
                <w:sz w:val="28"/>
                <w:szCs w:val="28"/>
              </w:rPr>
              <w:t>муниципального  этапа</w:t>
            </w:r>
            <w:proofErr w:type="gramEnd"/>
            <w:r w:rsidRPr="00FA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A666D">
              <w:rPr>
                <w:sz w:val="28"/>
                <w:szCs w:val="28"/>
              </w:rPr>
              <w:t>сероссийской олимпиады</w:t>
            </w:r>
            <w:r>
              <w:rPr>
                <w:sz w:val="28"/>
                <w:szCs w:val="28"/>
              </w:rPr>
              <w:t xml:space="preserve"> школьников</w:t>
            </w:r>
            <w:r w:rsidRPr="00FA666D">
              <w:rPr>
                <w:sz w:val="28"/>
                <w:szCs w:val="28"/>
              </w:rPr>
              <w:t>;</w:t>
            </w:r>
          </w:p>
          <w:p w14:paraId="37B2A76C" w14:textId="77777777" w:rsidR="00624FE4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обеспечение участия победителей и </w:t>
            </w:r>
            <w:proofErr w:type="gramStart"/>
            <w:r w:rsidRPr="00FA666D">
              <w:rPr>
                <w:sz w:val="28"/>
                <w:szCs w:val="28"/>
              </w:rPr>
              <w:t>призёров  муниципального</w:t>
            </w:r>
            <w:proofErr w:type="gramEnd"/>
            <w:r w:rsidRPr="00FA666D">
              <w:rPr>
                <w:sz w:val="28"/>
                <w:szCs w:val="28"/>
              </w:rPr>
              <w:t xml:space="preserve">  этапа в региональном  этапе </w:t>
            </w:r>
            <w:r>
              <w:rPr>
                <w:sz w:val="28"/>
                <w:szCs w:val="28"/>
              </w:rPr>
              <w:t>в</w:t>
            </w:r>
            <w:r w:rsidRPr="00FA666D">
              <w:rPr>
                <w:sz w:val="28"/>
                <w:szCs w:val="28"/>
              </w:rPr>
              <w:t>сероссийской олимпиады</w:t>
            </w:r>
            <w:r>
              <w:rPr>
                <w:sz w:val="28"/>
                <w:szCs w:val="28"/>
              </w:rPr>
              <w:t xml:space="preserve"> школьников</w:t>
            </w:r>
            <w:r w:rsidRPr="00FA666D">
              <w:rPr>
                <w:sz w:val="28"/>
                <w:szCs w:val="28"/>
              </w:rPr>
              <w:t>;</w:t>
            </w:r>
          </w:p>
          <w:p w14:paraId="5BCDB0DA" w14:textId="77777777" w:rsidR="00624FE4" w:rsidRPr="00FA666D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и проведение мероприятий интеллектуальной направленности;</w:t>
            </w:r>
          </w:p>
          <w:p w14:paraId="7D067422" w14:textId="77777777" w:rsidR="00624FE4" w:rsidRPr="00FA666D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координация исследовательской работы</w:t>
            </w:r>
            <w:r>
              <w:rPr>
                <w:sz w:val="28"/>
                <w:szCs w:val="28"/>
              </w:rPr>
              <w:t xml:space="preserve"> детей в районе</w:t>
            </w:r>
            <w:r w:rsidRPr="00FA666D">
              <w:rPr>
                <w:sz w:val="28"/>
                <w:szCs w:val="28"/>
              </w:rPr>
              <w:t>;</w:t>
            </w:r>
          </w:p>
          <w:p w14:paraId="7BA22D7D" w14:textId="77777777" w:rsidR="00624FE4" w:rsidRPr="00FA666D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организация и проведение мероприятий для </w:t>
            </w:r>
            <w:proofErr w:type="gramStart"/>
            <w:r w:rsidRPr="00FA666D">
              <w:rPr>
                <w:sz w:val="28"/>
                <w:szCs w:val="28"/>
              </w:rPr>
              <w:t>педагогов,  работающих</w:t>
            </w:r>
            <w:proofErr w:type="gramEnd"/>
            <w:r w:rsidRPr="00FA666D">
              <w:rPr>
                <w:sz w:val="28"/>
                <w:szCs w:val="28"/>
              </w:rPr>
              <w:t xml:space="preserve"> с одаренными детьми;</w:t>
            </w:r>
          </w:p>
          <w:p w14:paraId="0EB22387" w14:textId="4328E73D" w:rsidR="00624FE4" w:rsidRPr="00624FE4" w:rsidRDefault="00624FE4" w:rsidP="00624FE4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методическая и информационная поддержка   </w:t>
            </w:r>
            <w:proofErr w:type="gramStart"/>
            <w:r w:rsidRPr="00FA666D">
              <w:rPr>
                <w:sz w:val="28"/>
                <w:szCs w:val="28"/>
              </w:rPr>
              <w:t>учреждений  образования</w:t>
            </w:r>
            <w:proofErr w:type="gramEnd"/>
            <w:r w:rsidRPr="00FA666D">
              <w:rPr>
                <w:sz w:val="28"/>
                <w:szCs w:val="28"/>
              </w:rPr>
              <w:t xml:space="preserve"> по направлениям своей деятельности;</w:t>
            </w:r>
          </w:p>
          <w:p w14:paraId="3E2EDEDF" w14:textId="77777777" w:rsidR="00A04287" w:rsidRPr="00FA666D" w:rsidRDefault="00A04287" w:rsidP="00624FE4">
            <w:pPr>
              <w:shd w:val="clear" w:color="auto" w:fill="FFFFFF"/>
              <w:tabs>
                <w:tab w:val="left" w:pos="1070"/>
              </w:tabs>
              <w:ind w:left="198" w:hanging="198"/>
              <w:jc w:val="both"/>
              <w:rPr>
                <w:spacing w:val="4"/>
                <w:sz w:val="28"/>
                <w:szCs w:val="28"/>
              </w:rPr>
            </w:pPr>
            <w:r w:rsidRPr="00FA666D">
              <w:rPr>
                <w:spacing w:val="4"/>
                <w:sz w:val="28"/>
                <w:szCs w:val="28"/>
              </w:rPr>
              <w:t>-размещение информации по работе с талантливыми (одаренными) детьми в СМИ, сети Интернет;</w:t>
            </w:r>
          </w:p>
          <w:p w14:paraId="2728E1F0" w14:textId="77777777" w:rsidR="00A04287" w:rsidRPr="00FA666D" w:rsidRDefault="00A04287" w:rsidP="00624FE4">
            <w:pPr>
              <w:shd w:val="clear" w:color="auto" w:fill="FFFFFF"/>
              <w:tabs>
                <w:tab w:val="left" w:pos="1070"/>
              </w:tabs>
              <w:ind w:left="198" w:hanging="198"/>
              <w:jc w:val="both"/>
              <w:rPr>
                <w:spacing w:val="4"/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-информационная и методическая поддержка сайтов </w:t>
            </w:r>
            <w:proofErr w:type="gramStart"/>
            <w:r w:rsidRPr="00FA666D">
              <w:rPr>
                <w:sz w:val="28"/>
                <w:szCs w:val="28"/>
              </w:rPr>
              <w:t>образовательных  учреждений</w:t>
            </w:r>
            <w:proofErr w:type="gramEnd"/>
            <w:r w:rsidRPr="00FA666D">
              <w:rPr>
                <w:sz w:val="28"/>
                <w:szCs w:val="28"/>
              </w:rPr>
              <w:t>;</w:t>
            </w:r>
          </w:p>
          <w:p w14:paraId="66706E41" w14:textId="77777777" w:rsidR="00A04287" w:rsidRPr="00FA666D" w:rsidRDefault="00A04287" w:rsidP="00624FE4">
            <w:pPr>
              <w:ind w:left="198" w:hanging="142"/>
              <w:jc w:val="both"/>
              <w:rPr>
                <w:bCs/>
                <w:spacing w:val="1"/>
                <w:sz w:val="28"/>
                <w:szCs w:val="28"/>
              </w:rPr>
            </w:pPr>
            <w:r w:rsidRPr="00FA666D">
              <w:rPr>
                <w:bCs/>
                <w:spacing w:val="1"/>
                <w:sz w:val="28"/>
                <w:szCs w:val="28"/>
              </w:rPr>
              <w:t>-сбор и подготовка материалов</w:t>
            </w:r>
            <w:r>
              <w:rPr>
                <w:bCs/>
                <w:spacing w:val="1"/>
                <w:sz w:val="28"/>
                <w:szCs w:val="28"/>
              </w:rPr>
              <w:t>,</w:t>
            </w:r>
            <w:r w:rsidRPr="00FA666D">
              <w:rPr>
                <w:bCs/>
                <w:spacing w:val="1"/>
                <w:sz w:val="28"/>
                <w:szCs w:val="28"/>
              </w:rPr>
              <w:t xml:space="preserve"> написанных талантливыми (одарёнными) детьми </w:t>
            </w:r>
            <w:r>
              <w:rPr>
                <w:bCs/>
                <w:spacing w:val="1"/>
                <w:sz w:val="28"/>
                <w:szCs w:val="28"/>
              </w:rPr>
              <w:t>района</w:t>
            </w:r>
            <w:r w:rsidRPr="00FA666D">
              <w:rPr>
                <w:bCs/>
                <w:spacing w:val="1"/>
                <w:sz w:val="28"/>
                <w:szCs w:val="28"/>
              </w:rPr>
              <w:t xml:space="preserve"> (творческие отчёты, описание исследовани</w:t>
            </w:r>
            <w:r>
              <w:rPr>
                <w:bCs/>
                <w:spacing w:val="1"/>
                <w:sz w:val="28"/>
                <w:szCs w:val="28"/>
              </w:rPr>
              <w:t>й</w:t>
            </w:r>
            <w:r w:rsidRPr="00FA666D">
              <w:rPr>
                <w:bCs/>
                <w:spacing w:val="1"/>
                <w:sz w:val="28"/>
                <w:szCs w:val="28"/>
              </w:rPr>
              <w:t xml:space="preserve">, проекты, литературные произведения и другое); </w:t>
            </w:r>
          </w:p>
          <w:p w14:paraId="56561545" w14:textId="41CC565E" w:rsidR="00A04287" w:rsidRDefault="00A04287" w:rsidP="00624FE4">
            <w:pPr>
              <w:ind w:left="198" w:hanging="142"/>
              <w:jc w:val="both"/>
              <w:rPr>
                <w:bCs/>
                <w:spacing w:val="1"/>
                <w:sz w:val="28"/>
                <w:szCs w:val="28"/>
              </w:rPr>
            </w:pPr>
            <w:r w:rsidRPr="00FA666D">
              <w:rPr>
                <w:bCs/>
                <w:spacing w:val="1"/>
                <w:sz w:val="28"/>
                <w:szCs w:val="28"/>
              </w:rPr>
              <w:t>-публикация   материалов педагогических работников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FA666D">
              <w:rPr>
                <w:bCs/>
                <w:spacing w:val="1"/>
                <w:sz w:val="28"/>
                <w:szCs w:val="28"/>
              </w:rPr>
              <w:t xml:space="preserve">по   </w:t>
            </w:r>
            <w:r>
              <w:rPr>
                <w:bCs/>
                <w:spacing w:val="1"/>
                <w:sz w:val="28"/>
                <w:szCs w:val="28"/>
              </w:rPr>
              <w:t xml:space="preserve">сопровождению и </w:t>
            </w:r>
            <w:r w:rsidRPr="00FA666D">
              <w:rPr>
                <w:bCs/>
                <w:spacing w:val="1"/>
                <w:sz w:val="28"/>
                <w:szCs w:val="28"/>
              </w:rPr>
              <w:t>образовани</w:t>
            </w:r>
            <w:r w:rsidR="00624FE4">
              <w:rPr>
                <w:bCs/>
                <w:spacing w:val="1"/>
                <w:sz w:val="28"/>
                <w:szCs w:val="28"/>
              </w:rPr>
              <w:t>ю талантливых (одарённых) детей</w:t>
            </w:r>
          </w:p>
          <w:p w14:paraId="5714E707" w14:textId="77777777" w:rsidR="00624FE4" w:rsidRDefault="00624FE4" w:rsidP="00624FE4">
            <w:pPr>
              <w:ind w:left="198" w:hanging="142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</w:t>
            </w:r>
          </w:p>
          <w:p w14:paraId="0242AB0E" w14:textId="21C6D040" w:rsidR="00643B23" w:rsidRPr="00FA666D" w:rsidRDefault="00643B23" w:rsidP="00624FE4">
            <w:pPr>
              <w:ind w:left="198" w:hanging="142"/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61EC51F2" w14:textId="77777777" w:rsidTr="00786F7D">
        <w:tc>
          <w:tcPr>
            <w:tcW w:w="2726" w:type="dxa"/>
          </w:tcPr>
          <w:p w14:paraId="32B5A3C4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Подведомственные учреждения</w:t>
            </w:r>
          </w:p>
        </w:tc>
        <w:tc>
          <w:tcPr>
            <w:tcW w:w="3455" w:type="dxa"/>
          </w:tcPr>
          <w:p w14:paraId="7D5875F5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14:paraId="45B23D74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4D010DA1" w14:textId="77777777" w:rsidTr="00786F7D">
        <w:trPr>
          <w:trHeight w:val="985"/>
        </w:trPr>
        <w:tc>
          <w:tcPr>
            <w:tcW w:w="2726" w:type="dxa"/>
          </w:tcPr>
          <w:p w14:paraId="4210A3B4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Центр</w:t>
            </w:r>
            <w:r w:rsidRPr="00FA666D">
              <w:rPr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455" w:type="dxa"/>
          </w:tcPr>
          <w:p w14:paraId="136514B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центр </w:t>
            </w:r>
            <w:proofErr w:type="gramStart"/>
            <w:r w:rsidRPr="00FA666D">
              <w:rPr>
                <w:sz w:val="28"/>
                <w:szCs w:val="28"/>
              </w:rPr>
              <w:t>поддержки  художественно</w:t>
            </w:r>
            <w:proofErr w:type="gramEnd"/>
            <w:r w:rsidRPr="00FA666D">
              <w:rPr>
                <w:sz w:val="28"/>
                <w:szCs w:val="28"/>
              </w:rPr>
              <w:t>-эстетического,  социально-</w:t>
            </w:r>
            <w:r w:rsidRPr="00FA666D">
              <w:rPr>
                <w:sz w:val="28"/>
                <w:szCs w:val="28"/>
              </w:rPr>
              <w:lastRenderedPageBreak/>
              <w:t>педагогического, культурологического направлений в  творчестве детей</w:t>
            </w:r>
          </w:p>
        </w:tc>
        <w:tc>
          <w:tcPr>
            <w:tcW w:w="8528" w:type="dxa"/>
          </w:tcPr>
          <w:p w14:paraId="27D8B900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- организация работы с одаренными детьми по направлениям деятельности учреждения;</w:t>
            </w:r>
          </w:p>
          <w:p w14:paraId="403E0CE4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ведение мониторинга продвижения одарённого ребёнка и базы </w:t>
            </w:r>
            <w:r w:rsidRPr="00FA666D">
              <w:rPr>
                <w:sz w:val="28"/>
                <w:szCs w:val="28"/>
              </w:rPr>
              <w:lastRenderedPageBreak/>
              <w:t>данных об одарённых детях по направлениям деятельности учреждения;</w:t>
            </w:r>
          </w:p>
          <w:p w14:paraId="27816324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методическая и информационная </w:t>
            </w:r>
            <w:proofErr w:type="gramStart"/>
            <w:r w:rsidRPr="00FA666D">
              <w:rPr>
                <w:sz w:val="28"/>
                <w:szCs w:val="28"/>
              </w:rPr>
              <w:t>поддержка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учреждений по направлениям своей деятельности;</w:t>
            </w:r>
          </w:p>
          <w:p w14:paraId="29C52D87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0C705888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</w:t>
            </w:r>
            <w:proofErr w:type="gramStart"/>
            <w:r w:rsidRPr="00FA666D">
              <w:rPr>
                <w:sz w:val="28"/>
                <w:szCs w:val="28"/>
              </w:rPr>
              <w:t>призёров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 конкурсов, фестивалей, выставок  в</w:t>
            </w:r>
            <w:r>
              <w:rPr>
                <w:sz w:val="28"/>
                <w:szCs w:val="28"/>
              </w:rPr>
              <w:t xml:space="preserve"> следующих этапах.</w:t>
            </w:r>
          </w:p>
        </w:tc>
      </w:tr>
      <w:tr w:rsidR="00A04287" w:rsidRPr="00FA666D" w14:paraId="239E4B20" w14:textId="77777777" w:rsidTr="00786F7D">
        <w:trPr>
          <w:trHeight w:val="418"/>
        </w:trPr>
        <w:tc>
          <w:tcPr>
            <w:tcW w:w="2726" w:type="dxa"/>
          </w:tcPr>
          <w:p w14:paraId="3C74CA7B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МБУ ДО «</w:t>
            </w:r>
            <w:r>
              <w:rPr>
                <w:sz w:val="28"/>
                <w:szCs w:val="28"/>
              </w:rPr>
              <w:t>Станция юных натуралистов</w:t>
            </w:r>
            <w:r w:rsidRPr="00FA666D">
              <w:rPr>
                <w:sz w:val="28"/>
                <w:szCs w:val="28"/>
              </w:rPr>
              <w:t>»</w:t>
            </w:r>
          </w:p>
        </w:tc>
        <w:tc>
          <w:tcPr>
            <w:tcW w:w="3455" w:type="dxa"/>
          </w:tcPr>
          <w:p w14:paraId="6788A73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центр поддержки эколого-</w:t>
            </w:r>
            <w:proofErr w:type="gramStart"/>
            <w:r w:rsidRPr="00FA666D">
              <w:rPr>
                <w:sz w:val="28"/>
                <w:szCs w:val="28"/>
              </w:rPr>
              <w:t>биологического,  естественно</w:t>
            </w:r>
            <w:proofErr w:type="gramEnd"/>
            <w:r w:rsidRPr="00FA666D">
              <w:rPr>
                <w:sz w:val="28"/>
                <w:szCs w:val="28"/>
              </w:rPr>
              <w:t>-научного и гуманитарно-экологического направлений  в деятельности  детей</w:t>
            </w:r>
          </w:p>
          <w:p w14:paraId="00842E0C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8" w:type="dxa"/>
          </w:tcPr>
          <w:p w14:paraId="69E72AE5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работы с одаренными детьми по направлениям деятельности учреждения;</w:t>
            </w:r>
          </w:p>
          <w:p w14:paraId="6465774B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ведение мониторинга продвижения одарённого ребёнка и базы данных об одарённых детях по направлениям деятельности учреждения;</w:t>
            </w:r>
          </w:p>
          <w:p w14:paraId="239E7754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методическая и информационная </w:t>
            </w:r>
            <w:proofErr w:type="gramStart"/>
            <w:r w:rsidRPr="00FA666D">
              <w:rPr>
                <w:sz w:val="28"/>
                <w:szCs w:val="28"/>
              </w:rPr>
              <w:t>поддержка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учреждений по направлениям своей деятельности;</w:t>
            </w:r>
          </w:p>
          <w:p w14:paraId="11548764" w14:textId="77777777" w:rsidR="00A04287" w:rsidRPr="00FA666D" w:rsidRDefault="00A04287">
            <w:pPr>
              <w:ind w:left="200" w:hanging="200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работы профильного лагеря для    одарённых детей;</w:t>
            </w:r>
          </w:p>
          <w:p w14:paraId="72DAD1CE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4FAFBACE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</w:t>
            </w:r>
            <w:proofErr w:type="gramStart"/>
            <w:r w:rsidRPr="00FA666D">
              <w:rPr>
                <w:sz w:val="28"/>
                <w:szCs w:val="28"/>
              </w:rPr>
              <w:t>призёров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 конкурсов   в  </w:t>
            </w:r>
            <w:r>
              <w:rPr>
                <w:sz w:val="28"/>
                <w:szCs w:val="28"/>
              </w:rPr>
              <w:t>следующих этапах.</w:t>
            </w:r>
          </w:p>
        </w:tc>
      </w:tr>
      <w:tr w:rsidR="00A04287" w:rsidRPr="00FA666D" w14:paraId="51D2E7B0" w14:textId="77777777" w:rsidTr="00786F7D">
        <w:trPr>
          <w:trHeight w:val="418"/>
        </w:trPr>
        <w:tc>
          <w:tcPr>
            <w:tcW w:w="2726" w:type="dxa"/>
          </w:tcPr>
          <w:p w14:paraId="0AB4DFBF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МБУ ДО «Центр детско</w:t>
            </w:r>
            <w:r>
              <w:rPr>
                <w:sz w:val="28"/>
                <w:szCs w:val="28"/>
              </w:rPr>
              <w:t>-</w:t>
            </w:r>
            <w:r w:rsidRPr="00FA666D">
              <w:rPr>
                <w:sz w:val="28"/>
                <w:szCs w:val="28"/>
              </w:rPr>
              <w:t>юношеского туризма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>и экскурсий»</w:t>
            </w:r>
          </w:p>
        </w:tc>
        <w:tc>
          <w:tcPr>
            <w:tcW w:w="3455" w:type="dxa"/>
          </w:tcPr>
          <w:p w14:paraId="57F8630C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центр поддержки туристско-краеведческой деятельности детей</w:t>
            </w:r>
          </w:p>
        </w:tc>
        <w:tc>
          <w:tcPr>
            <w:tcW w:w="8528" w:type="dxa"/>
          </w:tcPr>
          <w:p w14:paraId="6EFCBA3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организация и </w:t>
            </w:r>
            <w:proofErr w:type="gramStart"/>
            <w:r w:rsidRPr="00FA666D">
              <w:rPr>
                <w:sz w:val="28"/>
                <w:szCs w:val="28"/>
              </w:rPr>
              <w:t>проведение  конкурсов</w:t>
            </w:r>
            <w:proofErr w:type="gramEnd"/>
            <w:r w:rsidRPr="00FA666D">
              <w:rPr>
                <w:sz w:val="28"/>
                <w:szCs w:val="28"/>
              </w:rPr>
              <w:t xml:space="preserve"> исследовательских краеведческих работ обучающихся;</w:t>
            </w:r>
          </w:p>
          <w:p w14:paraId="707FED26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работы профильных лагерей для одарённых детей;</w:t>
            </w:r>
          </w:p>
          <w:p w14:paraId="76B9B4AD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разработка и поддержка индивидуальных проектов сопровождения одарённого ребёнка;</w:t>
            </w:r>
          </w:p>
          <w:p w14:paraId="4D554403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5B1F07F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 - информационная </w:t>
            </w:r>
            <w:proofErr w:type="gramStart"/>
            <w:r w:rsidRPr="00FA666D">
              <w:rPr>
                <w:sz w:val="28"/>
                <w:szCs w:val="28"/>
              </w:rPr>
              <w:t>и  методическая</w:t>
            </w:r>
            <w:proofErr w:type="gramEnd"/>
            <w:r w:rsidRPr="00FA666D">
              <w:rPr>
                <w:sz w:val="28"/>
                <w:szCs w:val="28"/>
              </w:rPr>
              <w:t xml:space="preserve"> поддержка муниципальных учреждений по своему направлению; </w:t>
            </w:r>
          </w:p>
          <w:p w14:paraId="5081AFFA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ведение мониторинга продвижения одарённого ребёнка и базы данных об одарённых детях по направлениям деятельности учреждения;</w:t>
            </w:r>
          </w:p>
          <w:p w14:paraId="1A48DF77" w14:textId="77777777" w:rsidR="00A04287" w:rsidRPr="00FA666D" w:rsidRDefault="00A04287">
            <w:pPr>
              <w:ind w:left="200" w:hanging="200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работы профильного лагеря для    одарённых детей;</w:t>
            </w:r>
          </w:p>
          <w:p w14:paraId="78B1A34E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призёров </w:t>
            </w:r>
            <w:proofErr w:type="gramStart"/>
            <w:r w:rsidRPr="00FA666D">
              <w:rPr>
                <w:sz w:val="28"/>
                <w:szCs w:val="28"/>
              </w:rPr>
              <w:t xml:space="preserve">муниципальных  </w:t>
            </w:r>
            <w:r w:rsidRPr="00FA666D">
              <w:rPr>
                <w:sz w:val="28"/>
                <w:szCs w:val="28"/>
              </w:rPr>
              <w:lastRenderedPageBreak/>
              <w:t>конкурсов</w:t>
            </w:r>
            <w:proofErr w:type="gramEnd"/>
            <w:r w:rsidRPr="00FA666D">
              <w:rPr>
                <w:sz w:val="28"/>
                <w:szCs w:val="28"/>
              </w:rPr>
              <w:t xml:space="preserve"> и соревнований в</w:t>
            </w:r>
            <w:r>
              <w:rPr>
                <w:sz w:val="28"/>
                <w:szCs w:val="28"/>
              </w:rPr>
              <w:t xml:space="preserve"> следующих этапах.</w:t>
            </w:r>
            <w:r w:rsidRPr="00FA666D">
              <w:rPr>
                <w:sz w:val="28"/>
                <w:szCs w:val="28"/>
              </w:rPr>
              <w:t xml:space="preserve"> </w:t>
            </w:r>
          </w:p>
        </w:tc>
      </w:tr>
      <w:tr w:rsidR="00A04287" w:rsidRPr="00FA666D" w14:paraId="7CAD6087" w14:textId="77777777" w:rsidTr="00786F7D">
        <w:trPr>
          <w:trHeight w:val="2442"/>
        </w:trPr>
        <w:tc>
          <w:tcPr>
            <w:tcW w:w="2726" w:type="dxa"/>
          </w:tcPr>
          <w:p w14:paraId="230F2A9F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МБУ ДО «Детск</w:t>
            </w:r>
            <w:r>
              <w:rPr>
                <w:sz w:val="28"/>
                <w:szCs w:val="28"/>
              </w:rPr>
              <w:t>о-юношеская спортивная школа»</w:t>
            </w:r>
          </w:p>
        </w:tc>
        <w:tc>
          <w:tcPr>
            <w:tcW w:w="3455" w:type="dxa"/>
          </w:tcPr>
          <w:p w14:paraId="17E2EDE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центр </w:t>
            </w:r>
            <w:proofErr w:type="gramStart"/>
            <w:r w:rsidRPr="00FA666D">
              <w:rPr>
                <w:sz w:val="28"/>
                <w:szCs w:val="28"/>
              </w:rPr>
              <w:t>выявления,  развития</w:t>
            </w:r>
            <w:proofErr w:type="gramEnd"/>
            <w:r w:rsidRPr="00FA666D">
              <w:rPr>
                <w:sz w:val="28"/>
                <w:szCs w:val="28"/>
              </w:rPr>
              <w:t xml:space="preserve">  и поддержки спортивного творчества детей</w:t>
            </w:r>
          </w:p>
          <w:p w14:paraId="77CC9B97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14:paraId="7F79DB4D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разработка проектов по сопровождению талантливых (</w:t>
            </w:r>
            <w:proofErr w:type="gramStart"/>
            <w:r w:rsidRPr="00FA666D">
              <w:rPr>
                <w:sz w:val="28"/>
                <w:szCs w:val="28"/>
              </w:rPr>
              <w:t>одарённых)  детей</w:t>
            </w:r>
            <w:proofErr w:type="gramEnd"/>
            <w:r w:rsidRPr="00FA666D">
              <w:rPr>
                <w:sz w:val="28"/>
                <w:szCs w:val="28"/>
              </w:rPr>
              <w:t xml:space="preserve">  в спортивном направлении;</w:t>
            </w:r>
          </w:p>
          <w:p w14:paraId="00DF0519" w14:textId="77777777" w:rsidR="00A04287" w:rsidRPr="00FA666D" w:rsidRDefault="00A04287">
            <w:pPr>
              <w:ind w:left="200" w:hanging="141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проведение мониторинга по направлению деятельности;</w:t>
            </w:r>
          </w:p>
          <w:p w14:paraId="06D347C2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72748F61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призёров </w:t>
            </w:r>
            <w:proofErr w:type="gramStart"/>
            <w:r w:rsidRPr="00FA666D">
              <w:rPr>
                <w:sz w:val="28"/>
                <w:szCs w:val="28"/>
              </w:rPr>
              <w:t>муниципальных  соревнований</w:t>
            </w:r>
            <w:proofErr w:type="gramEnd"/>
            <w:r w:rsidRPr="00FA666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следующих этапах.</w:t>
            </w:r>
          </w:p>
        </w:tc>
      </w:tr>
      <w:tr w:rsidR="00A04287" w:rsidRPr="00FA666D" w14:paraId="5AF50DC7" w14:textId="77777777" w:rsidTr="00786F7D">
        <w:trPr>
          <w:trHeight w:val="558"/>
        </w:trPr>
        <w:tc>
          <w:tcPr>
            <w:tcW w:w="2726" w:type="dxa"/>
          </w:tcPr>
          <w:p w14:paraId="225D0D03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ДОД «Станция юных техников»</w:t>
            </w:r>
          </w:p>
        </w:tc>
        <w:tc>
          <w:tcPr>
            <w:tcW w:w="3455" w:type="dxa"/>
          </w:tcPr>
          <w:p w14:paraId="66C8EA34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666D">
              <w:rPr>
                <w:sz w:val="28"/>
                <w:szCs w:val="28"/>
              </w:rPr>
              <w:t>центр развития спортивно-технического творчества детей</w:t>
            </w:r>
          </w:p>
        </w:tc>
        <w:tc>
          <w:tcPr>
            <w:tcW w:w="8528" w:type="dxa"/>
          </w:tcPr>
          <w:p w14:paraId="44CDBCFC" w14:textId="77777777" w:rsidR="00A04287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массовой работы с учащимися и родителями (законными представителями) несовершеннолетних учащихся для отдыха и досуга, в том числе клубных, секционных и других занятий, экспедиций, соревнований, экскурсий;</w:t>
            </w:r>
          </w:p>
          <w:p w14:paraId="23D7DF33" w14:textId="77777777" w:rsidR="00A04287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научных и методических конференций, семинаров;</w:t>
            </w:r>
          </w:p>
          <w:p w14:paraId="2B9A5E3A" w14:textId="77777777" w:rsidR="00A04287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научной, творческой, экспериментальной и инновационной деятельности;  </w:t>
            </w:r>
          </w:p>
          <w:p w14:paraId="5C1DA179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>сопровождени</w:t>
            </w:r>
            <w:r>
              <w:rPr>
                <w:sz w:val="28"/>
                <w:szCs w:val="28"/>
              </w:rPr>
              <w:t>е</w:t>
            </w:r>
            <w:r w:rsidRPr="00FA666D">
              <w:rPr>
                <w:sz w:val="28"/>
                <w:szCs w:val="28"/>
              </w:rPr>
              <w:t xml:space="preserve"> талантливых (</w:t>
            </w:r>
            <w:proofErr w:type="gramStart"/>
            <w:r w:rsidRPr="00FA666D">
              <w:rPr>
                <w:sz w:val="28"/>
                <w:szCs w:val="28"/>
              </w:rPr>
              <w:t>одарённых)  детей</w:t>
            </w:r>
            <w:proofErr w:type="gramEnd"/>
            <w:r w:rsidRPr="00FA666D">
              <w:rPr>
                <w:sz w:val="28"/>
                <w:szCs w:val="28"/>
              </w:rPr>
              <w:t xml:space="preserve">  в спортивно-техническом направлении;</w:t>
            </w:r>
          </w:p>
          <w:p w14:paraId="77C886F4" w14:textId="77777777" w:rsidR="00A04287" w:rsidRPr="00FA666D" w:rsidRDefault="00A04287">
            <w:pPr>
              <w:ind w:left="200" w:hanging="200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проведение мониторинга по направлению                   деятельности;</w:t>
            </w:r>
          </w:p>
          <w:p w14:paraId="62EE4356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699A2E74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призёров </w:t>
            </w:r>
            <w:proofErr w:type="gramStart"/>
            <w:r w:rsidRPr="00FA666D">
              <w:rPr>
                <w:sz w:val="28"/>
                <w:szCs w:val="28"/>
              </w:rPr>
              <w:t>муниципальных  соревнований</w:t>
            </w:r>
            <w:proofErr w:type="gramEnd"/>
            <w:r w:rsidRPr="00FA666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следующих этапах.</w:t>
            </w:r>
          </w:p>
        </w:tc>
      </w:tr>
      <w:tr w:rsidR="00A04287" w:rsidRPr="00FA666D" w14:paraId="3B78EA40" w14:textId="77777777" w:rsidTr="00786F7D">
        <w:trPr>
          <w:trHeight w:val="3150"/>
        </w:trPr>
        <w:tc>
          <w:tcPr>
            <w:tcW w:w="2726" w:type="dxa"/>
          </w:tcPr>
          <w:p w14:paraId="061E6BE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 xml:space="preserve">МБОУ ДО «Детский </w:t>
            </w:r>
            <w:r>
              <w:rPr>
                <w:sz w:val="28"/>
                <w:szCs w:val="28"/>
              </w:rPr>
              <w:t xml:space="preserve">морской </w:t>
            </w:r>
            <w:r w:rsidRPr="00FA666D">
              <w:rPr>
                <w:sz w:val="28"/>
                <w:szCs w:val="28"/>
              </w:rPr>
              <w:t>центр»</w:t>
            </w:r>
          </w:p>
        </w:tc>
        <w:tc>
          <w:tcPr>
            <w:tcW w:w="3455" w:type="dxa"/>
          </w:tcPr>
          <w:p w14:paraId="581D4F62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  центр </w:t>
            </w:r>
            <w:proofErr w:type="gramStart"/>
            <w:r w:rsidRPr="00FA666D">
              <w:rPr>
                <w:sz w:val="28"/>
                <w:szCs w:val="28"/>
              </w:rPr>
              <w:t>поддержки  художественно</w:t>
            </w:r>
            <w:proofErr w:type="gramEnd"/>
            <w:r w:rsidRPr="00FA666D">
              <w:rPr>
                <w:sz w:val="28"/>
                <w:szCs w:val="28"/>
              </w:rPr>
              <w:t>-эстетического,  социально-педагогического, культурологического</w:t>
            </w:r>
            <w:r>
              <w:rPr>
                <w:sz w:val="28"/>
                <w:szCs w:val="28"/>
              </w:rPr>
              <w:t>, духовно-нравственного и военно-патриотического, физкультурно-спортивного</w:t>
            </w:r>
            <w:r w:rsidRPr="00FA666D">
              <w:rPr>
                <w:sz w:val="28"/>
                <w:szCs w:val="28"/>
              </w:rPr>
              <w:t xml:space="preserve"> направлений в  творчестве детей</w:t>
            </w:r>
          </w:p>
        </w:tc>
        <w:tc>
          <w:tcPr>
            <w:tcW w:w="8528" w:type="dxa"/>
          </w:tcPr>
          <w:p w14:paraId="777B48BA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работы с одаренными детьми по направлениям деятельности учреждения;</w:t>
            </w:r>
          </w:p>
          <w:p w14:paraId="4FA1F783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методическая и информационная </w:t>
            </w:r>
            <w:proofErr w:type="gramStart"/>
            <w:r w:rsidRPr="00FA666D">
              <w:rPr>
                <w:sz w:val="28"/>
                <w:szCs w:val="28"/>
              </w:rPr>
              <w:t>поддержка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учреждений по направлениям своей деятельности;</w:t>
            </w:r>
          </w:p>
          <w:p w14:paraId="13A144D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работы;</w:t>
            </w:r>
          </w:p>
          <w:p w14:paraId="2CD9D2CE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 обеспечение участия победителей и </w:t>
            </w:r>
            <w:proofErr w:type="gramStart"/>
            <w:r w:rsidRPr="00FA666D">
              <w:rPr>
                <w:sz w:val="28"/>
                <w:szCs w:val="28"/>
              </w:rPr>
              <w:t>призёров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 конкурсов, фестивалей, выставок</w:t>
            </w:r>
            <w:r>
              <w:rPr>
                <w:sz w:val="28"/>
                <w:szCs w:val="28"/>
              </w:rPr>
              <w:t xml:space="preserve"> в следующих этапах.</w:t>
            </w:r>
          </w:p>
        </w:tc>
      </w:tr>
      <w:tr w:rsidR="00A04287" w:rsidRPr="00FA666D" w14:paraId="083A93AB" w14:textId="77777777" w:rsidTr="00786F7D">
        <w:trPr>
          <w:trHeight w:val="1848"/>
        </w:trPr>
        <w:tc>
          <w:tcPr>
            <w:tcW w:w="2726" w:type="dxa"/>
          </w:tcPr>
          <w:p w14:paraId="28BF62AE" w14:textId="77777777" w:rsidR="00A04287" w:rsidRPr="00FA666D" w:rsidRDefault="00A04287">
            <w:pPr>
              <w:rPr>
                <w:sz w:val="28"/>
                <w:szCs w:val="28"/>
              </w:rPr>
            </w:pPr>
            <w:r w:rsidRPr="00FA666D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A666D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ДО</w:t>
            </w:r>
            <w:r w:rsidRPr="00FA666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Оздоровительно- образовательный центр</w:t>
            </w:r>
            <w:r w:rsidRPr="00FA666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55" w:type="dxa"/>
          </w:tcPr>
          <w:p w14:paraId="5139875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центр поддержки</w:t>
            </w:r>
            <w:r>
              <w:rPr>
                <w:sz w:val="28"/>
                <w:szCs w:val="28"/>
              </w:rPr>
              <w:t xml:space="preserve"> физкультурно-</w:t>
            </w:r>
            <w:proofErr w:type="gramStart"/>
            <w:r>
              <w:rPr>
                <w:sz w:val="28"/>
                <w:szCs w:val="28"/>
              </w:rPr>
              <w:t>спортивного,</w:t>
            </w:r>
            <w:r w:rsidRPr="009B6762">
              <w:rPr>
                <w:sz w:val="28"/>
                <w:szCs w:val="28"/>
              </w:rPr>
              <w:t xml:space="preserve">  художественно</w:t>
            </w:r>
            <w:proofErr w:type="gramEnd"/>
            <w:r w:rsidRPr="009B6762">
              <w:rPr>
                <w:sz w:val="28"/>
                <w:szCs w:val="28"/>
              </w:rPr>
              <w:t xml:space="preserve">-эстетического,  социально-педагогического, </w:t>
            </w:r>
            <w:r>
              <w:rPr>
                <w:sz w:val="28"/>
                <w:szCs w:val="28"/>
              </w:rPr>
              <w:t>эколого-биологического</w:t>
            </w:r>
            <w:r w:rsidRPr="009B6762">
              <w:rPr>
                <w:sz w:val="28"/>
                <w:szCs w:val="28"/>
              </w:rPr>
              <w:t xml:space="preserve"> направлений в  творчестве детей </w:t>
            </w:r>
          </w:p>
        </w:tc>
        <w:tc>
          <w:tcPr>
            <w:tcW w:w="8528" w:type="dxa"/>
          </w:tcPr>
          <w:p w14:paraId="270A4EE1" w14:textId="77777777" w:rsidR="00A04287" w:rsidRPr="006F2EA9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6F2EA9">
              <w:rPr>
                <w:sz w:val="28"/>
                <w:szCs w:val="28"/>
              </w:rPr>
              <w:t>- организация работы с детьми по направлениям деятельности учреждения;</w:t>
            </w:r>
          </w:p>
          <w:p w14:paraId="5180D6A5" w14:textId="77777777" w:rsidR="00A04287" w:rsidRPr="006F2EA9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6F2EA9">
              <w:rPr>
                <w:sz w:val="28"/>
                <w:szCs w:val="28"/>
              </w:rPr>
              <w:t xml:space="preserve">- методическая и информационная </w:t>
            </w:r>
            <w:proofErr w:type="gramStart"/>
            <w:r w:rsidRPr="006F2EA9">
              <w:rPr>
                <w:sz w:val="28"/>
                <w:szCs w:val="28"/>
              </w:rPr>
              <w:t>поддержка  муниципальных</w:t>
            </w:r>
            <w:proofErr w:type="gramEnd"/>
            <w:r w:rsidRPr="006F2EA9">
              <w:rPr>
                <w:sz w:val="28"/>
                <w:szCs w:val="28"/>
              </w:rPr>
              <w:t xml:space="preserve"> учреждений по направлениям своей деятельности;</w:t>
            </w:r>
          </w:p>
          <w:p w14:paraId="56B747AA" w14:textId="77777777" w:rsidR="00A04287" w:rsidRPr="006F2EA9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6F2EA9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6F2EA9">
              <w:rPr>
                <w:sz w:val="28"/>
                <w:szCs w:val="28"/>
              </w:rPr>
              <w:t>по  направлениям</w:t>
            </w:r>
            <w:proofErr w:type="gramEnd"/>
            <w:r w:rsidRPr="006F2EA9">
              <w:rPr>
                <w:sz w:val="28"/>
                <w:szCs w:val="28"/>
              </w:rPr>
              <w:t xml:space="preserve"> работы;</w:t>
            </w:r>
          </w:p>
          <w:p w14:paraId="504528C9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6F2EA9">
              <w:rPr>
                <w:sz w:val="28"/>
                <w:szCs w:val="28"/>
              </w:rPr>
              <w:t xml:space="preserve">-  обеспечение участия победителей и </w:t>
            </w:r>
            <w:proofErr w:type="gramStart"/>
            <w:r w:rsidRPr="006F2EA9">
              <w:rPr>
                <w:sz w:val="28"/>
                <w:szCs w:val="28"/>
              </w:rPr>
              <w:t>призёров  муниципальных</w:t>
            </w:r>
            <w:proofErr w:type="gramEnd"/>
            <w:r w:rsidRPr="006F2EA9">
              <w:rPr>
                <w:sz w:val="28"/>
                <w:szCs w:val="28"/>
              </w:rPr>
              <w:t xml:space="preserve">  конкурсов, фестивалей, выставок в следующих этапах.</w:t>
            </w:r>
          </w:p>
        </w:tc>
      </w:tr>
      <w:tr w:rsidR="00A04287" w:rsidRPr="00FA666D" w14:paraId="0B232FEE" w14:textId="77777777" w:rsidTr="00786F7D">
        <w:tc>
          <w:tcPr>
            <w:tcW w:w="2726" w:type="dxa"/>
          </w:tcPr>
          <w:p w14:paraId="4A3FC922" w14:textId="77777777" w:rsidR="00A04287" w:rsidRPr="00FA666D" w:rsidRDefault="00A04287">
            <w:pPr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Социальные партнеры</w:t>
            </w:r>
          </w:p>
        </w:tc>
        <w:tc>
          <w:tcPr>
            <w:tcW w:w="3455" w:type="dxa"/>
          </w:tcPr>
          <w:p w14:paraId="0C13F82B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14:paraId="752442CA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2AEAE761" w14:textId="77777777" w:rsidTr="00786F7D">
        <w:tc>
          <w:tcPr>
            <w:tcW w:w="2726" w:type="dxa"/>
          </w:tcPr>
          <w:p w14:paraId="5FF26A57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 Темрюкского района</w:t>
            </w:r>
          </w:p>
          <w:p w14:paraId="71E6843D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14:paraId="336C02EF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координация условий для развития талантлив</w:t>
            </w:r>
            <w:r>
              <w:rPr>
                <w:sz w:val="28"/>
                <w:szCs w:val="28"/>
              </w:rPr>
              <w:t xml:space="preserve">ой </w:t>
            </w:r>
            <w:r w:rsidRPr="00FA666D">
              <w:rPr>
                <w:sz w:val="28"/>
                <w:szCs w:val="28"/>
              </w:rPr>
              <w:t>молодежи</w:t>
            </w:r>
          </w:p>
        </w:tc>
        <w:tc>
          <w:tcPr>
            <w:tcW w:w="8528" w:type="dxa"/>
          </w:tcPr>
          <w:p w14:paraId="51B95E85" w14:textId="77777777" w:rsidR="00A04287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творческое и интеллектуальное развитие молодежи;</w:t>
            </w:r>
          </w:p>
          <w:p w14:paraId="4F6BEA09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конкурсов среди молодежи;</w:t>
            </w:r>
          </w:p>
          <w:p w14:paraId="79FE2D50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участие в информационных проектах;</w:t>
            </w:r>
          </w:p>
          <w:p w14:paraId="271D524C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вовлечение молодежи в инновационную деятельность.</w:t>
            </w:r>
          </w:p>
        </w:tc>
      </w:tr>
      <w:tr w:rsidR="00A04287" w:rsidRPr="00FA666D" w14:paraId="02CE4A48" w14:textId="77777777" w:rsidTr="00786F7D">
        <w:tc>
          <w:tcPr>
            <w:tcW w:w="2726" w:type="dxa"/>
          </w:tcPr>
          <w:p w14:paraId="10BB4FCE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Культурно-социальные центры Темрюкского района</w:t>
            </w:r>
          </w:p>
          <w:p w14:paraId="7CF143F6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14:paraId="4EC92210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координация условий для развития талантливых (одаренных) детей и молодежи</w:t>
            </w:r>
          </w:p>
        </w:tc>
        <w:tc>
          <w:tcPr>
            <w:tcW w:w="8528" w:type="dxa"/>
          </w:tcPr>
          <w:p w14:paraId="152C96A8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духовно-нравственное, эстетическое воспитание молодого поколения</w:t>
            </w:r>
          </w:p>
          <w:p w14:paraId="6A9C7283" w14:textId="77777777" w:rsidR="00A04287" w:rsidRPr="00BB25F7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25F7">
              <w:rPr>
                <w:sz w:val="28"/>
                <w:szCs w:val="28"/>
              </w:rPr>
              <w:t>методическая и информационная поддержка муниципальных учреждений по направлениям своей деятельности;</w:t>
            </w:r>
          </w:p>
          <w:p w14:paraId="0EE1F05F" w14:textId="77777777" w:rsidR="00A04287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BB25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25F7">
              <w:rPr>
                <w:sz w:val="28"/>
                <w:szCs w:val="28"/>
              </w:rPr>
              <w:t xml:space="preserve">организация работы с одаренными детьми по направлениям </w:t>
            </w:r>
            <w:r w:rsidRPr="00BB25F7">
              <w:rPr>
                <w:sz w:val="28"/>
                <w:szCs w:val="28"/>
              </w:rPr>
              <w:lastRenderedPageBreak/>
              <w:t>деятельности</w:t>
            </w:r>
            <w:r>
              <w:rPr>
                <w:sz w:val="28"/>
                <w:szCs w:val="28"/>
              </w:rPr>
              <w:t>;</w:t>
            </w:r>
          </w:p>
          <w:p w14:paraId="0CCF2BC1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и коллективное участие детей в творческих конкурсах муниципального, регионального, всероссийского и международного уровнях.</w:t>
            </w:r>
          </w:p>
        </w:tc>
      </w:tr>
      <w:tr w:rsidR="00A04287" w:rsidRPr="00FA666D" w14:paraId="17CC8032" w14:textId="77777777" w:rsidTr="00786F7D">
        <w:trPr>
          <w:trHeight w:val="1150"/>
        </w:trPr>
        <w:tc>
          <w:tcPr>
            <w:tcW w:w="2726" w:type="dxa"/>
          </w:tcPr>
          <w:p w14:paraId="3F04645A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ГБОУ</w:t>
            </w:r>
            <w:r>
              <w:rPr>
                <w:sz w:val="28"/>
                <w:szCs w:val="28"/>
              </w:rPr>
              <w:t xml:space="preserve"> ИРО Краснодарского края</w:t>
            </w:r>
          </w:p>
          <w:p w14:paraId="268AB361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14:paraId="3210632F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FA666D">
              <w:rPr>
                <w:sz w:val="28"/>
                <w:szCs w:val="28"/>
              </w:rPr>
              <w:t>ентр повышения компетентности педагогов</w:t>
            </w:r>
            <w:r>
              <w:rPr>
                <w:sz w:val="28"/>
                <w:szCs w:val="28"/>
              </w:rPr>
              <w:t>,</w:t>
            </w:r>
            <w:r w:rsidRPr="00FA666D">
              <w:rPr>
                <w:sz w:val="28"/>
                <w:szCs w:val="28"/>
              </w:rPr>
              <w:t xml:space="preserve"> работающих с одаренными детьми, руководителей и специалистов органов управления образованием,</w:t>
            </w:r>
            <w:r>
              <w:rPr>
                <w:sz w:val="28"/>
                <w:szCs w:val="28"/>
              </w:rPr>
              <w:t xml:space="preserve"> методистов,</w:t>
            </w:r>
            <w:r w:rsidRPr="00FA666D">
              <w:rPr>
                <w:sz w:val="28"/>
                <w:szCs w:val="28"/>
              </w:rPr>
              <w:t xml:space="preserve"> руководителей образовательных учреждений по проблеме организации</w:t>
            </w:r>
            <w:r>
              <w:rPr>
                <w:sz w:val="28"/>
                <w:szCs w:val="28"/>
              </w:rPr>
              <w:t>,</w:t>
            </w:r>
            <w:r w:rsidRPr="00FA666D">
              <w:rPr>
                <w:sz w:val="28"/>
                <w:szCs w:val="28"/>
              </w:rPr>
              <w:t xml:space="preserve"> сопровождения</w:t>
            </w:r>
            <w:r>
              <w:rPr>
                <w:sz w:val="28"/>
                <w:szCs w:val="28"/>
              </w:rPr>
              <w:t>,</w:t>
            </w:r>
            <w:r w:rsidRPr="00FA666D">
              <w:rPr>
                <w:sz w:val="28"/>
                <w:szCs w:val="28"/>
              </w:rPr>
              <w:t xml:space="preserve"> развития одаренных детей.</w:t>
            </w:r>
          </w:p>
          <w:p w14:paraId="39B9DED6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</w:p>
          <w:p w14:paraId="2AA68CA3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</w:p>
          <w:p w14:paraId="526E1B56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14:paraId="651B8F14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реализации программ повышения квалификации педагогических работников (в том числе педагогов системы дополнительного образования) в области организации обучения и воспитания одаренных (талантливых) детей, включив в них современные технологии и методики распознания одаренности (таланта) в школьном возрасте;</w:t>
            </w:r>
          </w:p>
          <w:p w14:paraId="6D4CCE20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формирование банка информационно-методических материалов (диагностики, методики, тренинги и т.п.);</w:t>
            </w:r>
          </w:p>
          <w:p w14:paraId="368C95FD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обучение руководителей и специалистов органов управления образованием, руководителей образовательных учреждений по проблеме организации сопровождения развития одаренных детей;</w:t>
            </w:r>
          </w:p>
          <w:p w14:paraId="4A62E832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и проведение спец. семинаров, круглых столов по проблемам сопровождения одарённого ребёнка;</w:t>
            </w:r>
          </w:p>
          <w:p w14:paraId="4F72A579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создание базовых площадок по апробации новых технологий по данному направлению; </w:t>
            </w:r>
          </w:p>
          <w:p w14:paraId="7C42EE97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методическая поддержка педагогов, руководителей образовательных учреждений;</w:t>
            </w:r>
          </w:p>
          <w:p w14:paraId="2EC81CAE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обобщение и распространение опыта работы учреждений, педагогов по данному направлению</w:t>
            </w:r>
          </w:p>
          <w:p w14:paraId="4E010292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работы.</w:t>
            </w:r>
          </w:p>
        </w:tc>
      </w:tr>
      <w:tr w:rsidR="00A04287" w:rsidRPr="00FA666D" w14:paraId="537BDCF4" w14:textId="77777777" w:rsidTr="00786F7D">
        <w:trPr>
          <w:trHeight w:val="2402"/>
        </w:trPr>
        <w:tc>
          <w:tcPr>
            <w:tcW w:w="2726" w:type="dxa"/>
          </w:tcPr>
          <w:p w14:paraId="1B5EB9E2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lastRenderedPageBreak/>
              <w:t>ГБОУ</w:t>
            </w:r>
            <w:r>
              <w:rPr>
                <w:sz w:val="28"/>
                <w:szCs w:val="28"/>
              </w:rPr>
              <w:t xml:space="preserve"> </w:t>
            </w:r>
            <w:r w:rsidRPr="00FA666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КК</w:t>
            </w:r>
            <w:r w:rsidRPr="00FA666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Центр развития одаренности</w:t>
            </w:r>
            <w:r w:rsidRPr="00FA666D">
              <w:rPr>
                <w:sz w:val="28"/>
                <w:szCs w:val="28"/>
              </w:rPr>
              <w:t>»</w:t>
            </w:r>
          </w:p>
        </w:tc>
        <w:tc>
          <w:tcPr>
            <w:tcW w:w="3455" w:type="dxa"/>
          </w:tcPr>
          <w:p w14:paraId="1C0DE407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ц</w:t>
            </w:r>
            <w:r w:rsidRPr="00FA666D">
              <w:rPr>
                <w:sz w:val="28"/>
                <w:szCs w:val="28"/>
              </w:rPr>
              <w:t>ентр поддержки интеллектуального развития детей, очно-заочному, дистанционному обучению одаренных детей, организатор мероприятий интеллектуальной направленности, созданию системы олимпиад</w:t>
            </w:r>
          </w:p>
        </w:tc>
        <w:tc>
          <w:tcPr>
            <w:tcW w:w="8528" w:type="dxa"/>
          </w:tcPr>
          <w:p w14:paraId="5BF19A9C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индивидуальной и групповой работы с одаренными детьми;</w:t>
            </w:r>
          </w:p>
          <w:p w14:paraId="5EC54A1B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ведение мониторинга продвижения одарённого ребёнка и базы данных об одарённых детях по направлениям деятельности учреждения;</w:t>
            </w:r>
          </w:p>
          <w:p w14:paraId="51B8DC2D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разработка системы олимпиад в регионе и организация региональных олимпиад, </w:t>
            </w:r>
            <w:proofErr w:type="gramStart"/>
            <w:r w:rsidRPr="00FA666D">
              <w:rPr>
                <w:sz w:val="28"/>
                <w:szCs w:val="28"/>
              </w:rPr>
              <w:t>интеллектуальных  конкурсов</w:t>
            </w:r>
            <w:proofErr w:type="gramEnd"/>
            <w:r w:rsidRPr="00FA666D">
              <w:rPr>
                <w:sz w:val="28"/>
                <w:szCs w:val="28"/>
              </w:rPr>
              <w:t>;</w:t>
            </w:r>
          </w:p>
          <w:p w14:paraId="3BE3998B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информационное и методическое сопровождение </w:t>
            </w:r>
            <w:proofErr w:type="gramStart"/>
            <w:r w:rsidRPr="00FA666D">
              <w:rPr>
                <w:sz w:val="28"/>
                <w:szCs w:val="28"/>
              </w:rPr>
              <w:t>муниципального  этапа</w:t>
            </w:r>
            <w:proofErr w:type="gramEnd"/>
            <w:r w:rsidRPr="00FA666D">
              <w:rPr>
                <w:sz w:val="28"/>
                <w:szCs w:val="28"/>
              </w:rPr>
              <w:t xml:space="preserve"> Всероссийской олимпиады;</w:t>
            </w:r>
          </w:p>
          <w:p w14:paraId="25863241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 организация и проведение мероприятий интеллектуальной направленности;</w:t>
            </w:r>
          </w:p>
          <w:p w14:paraId="2842A967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координация исследовательской работы школьников в </w:t>
            </w:r>
            <w:r>
              <w:rPr>
                <w:sz w:val="28"/>
                <w:szCs w:val="28"/>
              </w:rPr>
              <w:t>Краснодарском крае</w:t>
            </w:r>
            <w:r w:rsidRPr="00FA666D">
              <w:rPr>
                <w:sz w:val="28"/>
                <w:szCs w:val="28"/>
              </w:rPr>
              <w:t>;</w:t>
            </w:r>
          </w:p>
          <w:p w14:paraId="20699A54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организация и проведение мероприятий для </w:t>
            </w:r>
            <w:proofErr w:type="gramStart"/>
            <w:r w:rsidRPr="00FA666D">
              <w:rPr>
                <w:sz w:val="28"/>
                <w:szCs w:val="28"/>
              </w:rPr>
              <w:t>педагогов,  работающих</w:t>
            </w:r>
            <w:proofErr w:type="gramEnd"/>
            <w:r w:rsidRPr="00FA666D">
              <w:rPr>
                <w:sz w:val="28"/>
                <w:szCs w:val="28"/>
              </w:rPr>
              <w:t xml:space="preserve"> с одаренными детьми;</w:t>
            </w:r>
          </w:p>
          <w:p w14:paraId="0E524E0D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методическая и информационная </w:t>
            </w:r>
            <w:proofErr w:type="gramStart"/>
            <w:r w:rsidRPr="00FA666D">
              <w:rPr>
                <w:sz w:val="28"/>
                <w:szCs w:val="28"/>
              </w:rPr>
              <w:t>поддержка  муниципальных</w:t>
            </w:r>
            <w:proofErr w:type="gramEnd"/>
            <w:r w:rsidRPr="00FA666D">
              <w:rPr>
                <w:sz w:val="28"/>
                <w:szCs w:val="28"/>
              </w:rPr>
              <w:t xml:space="preserve"> учреждений по направлениям своей деятельности;</w:t>
            </w:r>
          </w:p>
          <w:p w14:paraId="068911C8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 анализ деятельности </w:t>
            </w:r>
            <w:proofErr w:type="gramStart"/>
            <w:r w:rsidRPr="00FA666D">
              <w:rPr>
                <w:sz w:val="28"/>
                <w:szCs w:val="28"/>
              </w:rPr>
              <w:t>по  направлениям</w:t>
            </w:r>
            <w:proofErr w:type="gramEnd"/>
            <w:r w:rsidRPr="00FA666D">
              <w:rPr>
                <w:sz w:val="28"/>
                <w:szCs w:val="28"/>
              </w:rPr>
              <w:t xml:space="preserve"> работы.</w:t>
            </w:r>
          </w:p>
        </w:tc>
      </w:tr>
      <w:tr w:rsidR="00A04287" w:rsidRPr="00FA666D" w14:paraId="3DF725A8" w14:textId="77777777" w:rsidTr="00786F7D">
        <w:trPr>
          <w:trHeight w:val="1150"/>
        </w:trPr>
        <w:tc>
          <w:tcPr>
            <w:tcW w:w="2726" w:type="dxa"/>
          </w:tcPr>
          <w:p w14:paraId="51D8586D" w14:textId="77777777" w:rsidR="00A04287" w:rsidRPr="00FA666D" w:rsidRDefault="00A04287">
            <w:pPr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У ДО КК «Дворец творчества»</w:t>
            </w:r>
          </w:p>
        </w:tc>
        <w:tc>
          <w:tcPr>
            <w:tcW w:w="3455" w:type="dxa"/>
          </w:tcPr>
          <w:p w14:paraId="73C53AFD" w14:textId="77777777" w:rsidR="00A04287" w:rsidRPr="00FA666D" w:rsidRDefault="00A04287">
            <w:pPr>
              <w:tabs>
                <w:tab w:val="left" w:pos="360"/>
              </w:tabs>
              <w:ind w:left="102"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A666D">
              <w:rPr>
                <w:sz w:val="28"/>
                <w:szCs w:val="28"/>
              </w:rPr>
              <w:t xml:space="preserve">центр поддержки художественно-эстетического, научно-технического, эколого-биологического, социально-педагогического, культурологического направлений </w:t>
            </w:r>
            <w:proofErr w:type="gramStart"/>
            <w:r w:rsidRPr="00FA666D">
              <w:rPr>
                <w:sz w:val="28"/>
                <w:szCs w:val="28"/>
              </w:rPr>
              <w:t>в  творчестве</w:t>
            </w:r>
            <w:proofErr w:type="gramEnd"/>
            <w:r w:rsidRPr="00FA666D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528" w:type="dxa"/>
          </w:tcPr>
          <w:p w14:paraId="7075039A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-методическая и информационная поддержка муниципальных учреждений по направлениям своей деятельности;</w:t>
            </w:r>
          </w:p>
          <w:p w14:paraId="54182959" w14:textId="77777777" w:rsidR="00A04287" w:rsidRPr="00FA666D" w:rsidRDefault="00A04287">
            <w:pPr>
              <w:ind w:left="128" w:hanging="128"/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-организация работы с одаренными детьми по направлениям деятельности</w:t>
            </w:r>
          </w:p>
        </w:tc>
      </w:tr>
    </w:tbl>
    <w:p w14:paraId="4D6C6E34" w14:textId="77777777" w:rsidR="00A04287" w:rsidRDefault="00A04287" w:rsidP="00A04287">
      <w:pPr>
        <w:jc w:val="both"/>
        <w:rPr>
          <w:b/>
          <w:sz w:val="28"/>
          <w:szCs w:val="28"/>
        </w:rPr>
      </w:pPr>
    </w:p>
    <w:p w14:paraId="1E13B63A" w14:textId="77777777" w:rsidR="00786F7D" w:rsidRDefault="00786F7D" w:rsidP="00A04287">
      <w:pPr>
        <w:jc w:val="both"/>
        <w:rPr>
          <w:b/>
          <w:sz w:val="28"/>
          <w:szCs w:val="28"/>
        </w:rPr>
      </w:pPr>
    </w:p>
    <w:p w14:paraId="141B4096" w14:textId="77777777" w:rsidR="00786F7D" w:rsidRPr="00FA666D" w:rsidRDefault="00786F7D" w:rsidP="00A04287">
      <w:pPr>
        <w:jc w:val="both"/>
        <w:rPr>
          <w:b/>
          <w:sz w:val="28"/>
          <w:szCs w:val="28"/>
        </w:rPr>
      </w:pPr>
    </w:p>
    <w:p w14:paraId="53CCA85E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lastRenderedPageBreak/>
        <w:t>4.5 Результаты реализации Концепции и критерии их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2408"/>
      </w:tblGrid>
      <w:tr w:rsidR="00A04287" w:rsidRPr="00FA666D" w14:paraId="407C8324" w14:textId="77777777">
        <w:tc>
          <w:tcPr>
            <w:tcW w:w="1450" w:type="dxa"/>
          </w:tcPr>
          <w:p w14:paraId="6D63F211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8" w:type="dxa"/>
          </w:tcPr>
          <w:p w14:paraId="2E4A60CD" w14:textId="77777777" w:rsidR="00A04287" w:rsidRPr="00FA666D" w:rsidRDefault="00A04287">
            <w:pPr>
              <w:tabs>
                <w:tab w:val="left" w:pos="269"/>
              </w:tabs>
              <w:ind w:left="72"/>
              <w:jc w:val="both"/>
              <w:rPr>
                <w:b/>
                <w:sz w:val="28"/>
                <w:szCs w:val="28"/>
              </w:rPr>
            </w:pPr>
          </w:p>
          <w:p w14:paraId="76705E3A" w14:textId="77777777" w:rsidR="00A04287" w:rsidRPr="00FA666D" w:rsidRDefault="00A04287">
            <w:pPr>
              <w:tabs>
                <w:tab w:val="left" w:pos="269"/>
              </w:tabs>
              <w:ind w:left="72"/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(Муниципальная система образования, Образовательные учреждения)</w:t>
            </w:r>
          </w:p>
          <w:p w14:paraId="4FDBDB65" w14:textId="77777777" w:rsidR="00A04287" w:rsidRPr="00FA666D" w:rsidRDefault="00A04287">
            <w:pPr>
              <w:tabs>
                <w:tab w:val="left" w:pos="269"/>
              </w:tabs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A04287" w:rsidRPr="00FA666D" w14:paraId="6B8A8849" w14:textId="77777777">
        <w:tc>
          <w:tcPr>
            <w:tcW w:w="1450" w:type="dxa"/>
          </w:tcPr>
          <w:p w14:paraId="03BFC091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12408" w:type="dxa"/>
          </w:tcPr>
          <w:p w14:paraId="6E4B2EE6" w14:textId="77777777" w:rsidR="00A04287" w:rsidRPr="00FA666D" w:rsidRDefault="00A042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-появление новых возможностей </w:t>
            </w:r>
            <w:r>
              <w:rPr>
                <w:sz w:val="28"/>
                <w:szCs w:val="28"/>
              </w:rPr>
              <w:t xml:space="preserve">района </w:t>
            </w:r>
            <w:r w:rsidRPr="00FA666D">
              <w:rPr>
                <w:sz w:val="28"/>
                <w:szCs w:val="28"/>
              </w:rPr>
              <w:t>(образовательных учреждений) в работе с одаренными детьми:</w:t>
            </w:r>
          </w:p>
          <w:p w14:paraId="55531E8C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-сформированный государственный и социальный заказ на работу с одаренными детьми в </w:t>
            </w:r>
            <w:r>
              <w:rPr>
                <w:sz w:val="28"/>
                <w:szCs w:val="28"/>
              </w:rPr>
              <w:t>районе</w:t>
            </w:r>
            <w:r w:rsidRPr="00FA666D">
              <w:rPr>
                <w:sz w:val="28"/>
                <w:szCs w:val="28"/>
              </w:rPr>
              <w:t>;</w:t>
            </w:r>
          </w:p>
          <w:p w14:paraId="70C7B766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-наличие адресного мониторинга и ведение статистки (базы данных) состояния работы с одаренными детьми </w:t>
            </w:r>
            <w:proofErr w:type="gramStart"/>
            <w:r w:rsidRPr="00FA666D">
              <w:rPr>
                <w:sz w:val="28"/>
                <w:szCs w:val="28"/>
              </w:rPr>
              <w:t xml:space="preserve">в  </w:t>
            </w:r>
            <w:r>
              <w:rPr>
                <w:sz w:val="28"/>
                <w:szCs w:val="28"/>
              </w:rPr>
              <w:t>районе</w:t>
            </w:r>
            <w:proofErr w:type="gramEnd"/>
            <w:r w:rsidRPr="00FA666D">
              <w:rPr>
                <w:sz w:val="28"/>
                <w:szCs w:val="28"/>
              </w:rPr>
              <w:t>;</w:t>
            </w:r>
          </w:p>
          <w:p w14:paraId="38D3BC64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</w:t>
            </w:r>
            <w:proofErr w:type="gramStart"/>
            <w:r w:rsidRPr="00FA666D">
              <w:rPr>
                <w:sz w:val="28"/>
                <w:szCs w:val="28"/>
              </w:rPr>
              <w:t>создание  системы</w:t>
            </w:r>
            <w:proofErr w:type="gramEnd"/>
            <w:r w:rsidRPr="00FA666D">
              <w:rPr>
                <w:sz w:val="28"/>
                <w:szCs w:val="28"/>
              </w:rPr>
              <w:t xml:space="preserve"> олимпиад, конкурсов для одаренных детей разного возраста на уровне региона – </w:t>
            </w:r>
            <w:r>
              <w:rPr>
                <w:sz w:val="28"/>
                <w:szCs w:val="28"/>
              </w:rPr>
              <w:t>района</w:t>
            </w:r>
            <w:r w:rsidRPr="00FA666D">
              <w:rPr>
                <w:sz w:val="28"/>
                <w:szCs w:val="28"/>
              </w:rPr>
              <w:t xml:space="preserve"> - образовательных учреждений, обеспечивающих непрерывное развитие детей;</w:t>
            </w:r>
          </w:p>
          <w:p w14:paraId="2DEF1761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-согласованная работа координационных </w:t>
            </w:r>
            <w:proofErr w:type="gramStart"/>
            <w:r w:rsidRPr="00FA666D">
              <w:rPr>
                <w:sz w:val="28"/>
                <w:szCs w:val="28"/>
              </w:rPr>
              <w:t>советов  муниципального</w:t>
            </w:r>
            <w:proofErr w:type="gramEnd"/>
            <w:r w:rsidRPr="00FA666D">
              <w:rPr>
                <w:sz w:val="28"/>
                <w:szCs w:val="28"/>
              </w:rPr>
              <w:t xml:space="preserve"> и регионального уровней;</w:t>
            </w:r>
          </w:p>
          <w:p w14:paraId="4860AFEA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разработка и </w:t>
            </w:r>
            <w:r w:rsidRPr="00FA666D">
              <w:rPr>
                <w:sz w:val="28"/>
                <w:szCs w:val="28"/>
              </w:rPr>
              <w:t xml:space="preserve">создание новой нормативно-правовой базы, позволяющей осуществлять эффективную работу с одаренными детьми </w:t>
            </w:r>
            <w:proofErr w:type="gramStart"/>
            <w:r w:rsidRPr="00FA666D">
              <w:rPr>
                <w:sz w:val="28"/>
                <w:szCs w:val="28"/>
              </w:rPr>
              <w:t xml:space="preserve">в  </w:t>
            </w:r>
            <w:r>
              <w:rPr>
                <w:sz w:val="28"/>
                <w:szCs w:val="28"/>
              </w:rPr>
              <w:t>районе</w:t>
            </w:r>
            <w:proofErr w:type="gramEnd"/>
            <w:r w:rsidRPr="00FA666D">
              <w:rPr>
                <w:sz w:val="28"/>
                <w:szCs w:val="28"/>
              </w:rPr>
              <w:t>;</w:t>
            </w:r>
          </w:p>
          <w:p w14:paraId="40498F61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-создание муниципальной системы мотивационной поддержки работы с одаренными детьми;</w:t>
            </w:r>
          </w:p>
          <w:p w14:paraId="610E613D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-доступность образования для разных категорий детей;</w:t>
            </w:r>
          </w:p>
          <w:p w14:paraId="7FB55BAA" w14:textId="77777777" w:rsidR="00A04287" w:rsidRPr="00FA666D" w:rsidRDefault="00A04287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-удовлетворенность детей и родителей состоянием работы с одаренными детьми.</w:t>
            </w:r>
          </w:p>
        </w:tc>
      </w:tr>
      <w:tr w:rsidR="00A04287" w:rsidRPr="00FA666D" w14:paraId="2F22E410" w14:textId="77777777">
        <w:tc>
          <w:tcPr>
            <w:tcW w:w="1450" w:type="dxa"/>
          </w:tcPr>
          <w:p w14:paraId="3C9B385A" w14:textId="77777777" w:rsidR="00A04287" w:rsidRPr="00FA666D" w:rsidRDefault="00A04287">
            <w:pPr>
              <w:tabs>
                <w:tab w:val="left" w:pos="360"/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FA666D">
              <w:rPr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12408" w:type="dxa"/>
          </w:tcPr>
          <w:p w14:paraId="29CDBAD3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-доля участия детей в олимпиадах, конкурсах одаренных детей;</w:t>
            </w:r>
          </w:p>
          <w:p w14:paraId="5484FA3B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>-доля детей, реализующих индивидуальные образовательные маршруты;</w:t>
            </w:r>
          </w:p>
          <w:p w14:paraId="0C809183" w14:textId="77777777" w:rsidR="00A04287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FA666D">
              <w:rPr>
                <w:sz w:val="28"/>
                <w:szCs w:val="28"/>
              </w:rPr>
              <w:t xml:space="preserve">-доля образовательных учреждений </w:t>
            </w:r>
            <w:r>
              <w:rPr>
                <w:sz w:val="28"/>
                <w:szCs w:val="28"/>
              </w:rPr>
              <w:t>района</w:t>
            </w:r>
            <w:r w:rsidRPr="00FA666D">
              <w:rPr>
                <w:sz w:val="28"/>
                <w:szCs w:val="28"/>
              </w:rPr>
              <w:t>, реализующих программы для одаренных детей, участвующих в олимпиадах, конкурсах для этой категории детей</w:t>
            </w:r>
            <w:r>
              <w:rPr>
                <w:sz w:val="28"/>
                <w:szCs w:val="28"/>
              </w:rPr>
              <w:t>.</w:t>
            </w:r>
          </w:p>
          <w:p w14:paraId="3B5B0D88" w14:textId="77777777" w:rsidR="00A04287" w:rsidRPr="00FA666D" w:rsidRDefault="00A04287">
            <w:p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EF2F610" w14:textId="77777777" w:rsidR="00A82447" w:rsidRDefault="00A82447" w:rsidP="00A04287">
      <w:pPr>
        <w:jc w:val="both"/>
        <w:rPr>
          <w:b/>
          <w:sz w:val="28"/>
          <w:szCs w:val="28"/>
        </w:rPr>
      </w:pPr>
    </w:p>
    <w:p w14:paraId="6894027E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 xml:space="preserve">5. Этапы внедрения Концепции муниципальной системы выявления, поддержки и сопровождения талантливых (одаренных) детей. </w:t>
      </w:r>
    </w:p>
    <w:p w14:paraId="11307CF5" w14:textId="7F0B8B0D" w:rsidR="00A04287" w:rsidRPr="00FA666D" w:rsidRDefault="00A04287" w:rsidP="00A04287">
      <w:pPr>
        <w:ind w:firstLine="60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Срок внедрения рассчитан на период с 20</w:t>
      </w:r>
      <w:r w:rsidR="007417C2">
        <w:rPr>
          <w:sz w:val="28"/>
          <w:szCs w:val="28"/>
        </w:rPr>
        <w:t>21</w:t>
      </w:r>
      <w:r w:rsidRPr="00FA666D">
        <w:rPr>
          <w:sz w:val="28"/>
          <w:szCs w:val="28"/>
        </w:rPr>
        <w:t xml:space="preserve"> по 20</w:t>
      </w:r>
      <w:r>
        <w:rPr>
          <w:sz w:val="28"/>
          <w:szCs w:val="28"/>
        </w:rPr>
        <w:t>2</w:t>
      </w:r>
      <w:r w:rsidR="007417C2">
        <w:rPr>
          <w:sz w:val="28"/>
          <w:szCs w:val="28"/>
        </w:rPr>
        <w:t>4</w:t>
      </w:r>
      <w:r w:rsidRPr="00FA666D">
        <w:rPr>
          <w:sz w:val="28"/>
          <w:szCs w:val="28"/>
        </w:rPr>
        <w:t xml:space="preserve"> год. Система предусматривает достижение отдельных результатов к концу 20</w:t>
      </w:r>
      <w:r>
        <w:rPr>
          <w:sz w:val="28"/>
          <w:szCs w:val="28"/>
        </w:rPr>
        <w:t>2</w:t>
      </w:r>
      <w:r w:rsidR="007417C2">
        <w:rPr>
          <w:sz w:val="28"/>
          <w:szCs w:val="28"/>
        </w:rPr>
        <w:t>2</w:t>
      </w:r>
      <w:r w:rsidRPr="00FA666D">
        <w:rPr>
          <w:sz w:val="28"/>
          <w:szCs w:val="28"/>
        </w:rPr>
        <w:t xml:space="preserve"> года.</w:t>
      </w:r>
    </w:p>
    <w:p w14:paraId="23CD576E" w14:textId="04F0917E" w:rsidR="00A04287" w:rsidRDefault="00A04287" w:rsidP="00A82447">
      <w:pPr>
        <w:ind w:firstLine="600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По итогам каждого года проводится анализ эффективности проведения мероприятий по развитию системы сопровождения талантливых (одаренных) детей</w:t>
      </w:r>
      <w:r w:rsidRPr="00204590">
        <w:rPr>
          <w:bCs/>
          <w:sz w:val="28"/>
          <w:szCs w:val="28"/>
        </w:rPr>
        <w:t>,</w:t>
      </w:r>
      <w:r w:rsidRPr="00FA666D">
        <w:rPr>
          <w:b/>
          <w:sz w:val="28"/>
          <w:szCs w:val="28"/>
        </w:rPr>
        <w:t xml:space="preserve"> </w:t>
      </w:r>
      <w:r w:rsidRPr="00FA666D">
        <w:rPr>
          <w:sz w:val="28"/>
          <w:szCs w:val="28"/>
        </w:rPr>
        <w:t xml:space="preserve">расходования средств на основе показателей оценки. </w:t>
      </w:r>
    </w:p>
    <w:p w14:paraId="1C0A372A" w14:textId="77777777" w:rsidR="00A82447" w:rsidRPr="00A82447" w:rsidRDefault="00A82447" w:rsidP="00A82447">
      <w:pPr>
        <w:ind w:firstLine="600"/>
        <w:jc w:val="both"/>
        <w:rPr>
          <w:sz w:val="28"/>
          <w:szCs w:val="28"/>
        </w:rPr>
      </w:pPr>
    </w:p>
    <w:p w14:paraId="179FE38A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lastRenderedPageBreak/>
        <w:t>6. Объемы и источники финансирования реализации модели сопровождения одаренных детей в муниципальной системе образования</w:t>
      </w:r>
    </w:p>
    <w:p w14:paraId="6BE8F108" w14:textId="77777777" w:rsidR="00A04287" w:rsidRPr="00FA666D" w:rsidRDefault="00A04287" w:rsidP="00A04287">
      <w:pPr>
        <w:ind w:firstLine="708"/>
        <w:jc w:val="both"/>
        <w:rPr>
          <w:sz w:val="28"/>
          <w:szCs w:val="28"/>
        </w:rPr>
      </w:pPr>
      <w:r w:rsidRPr="00FA666D">
        <w:rPr>
          <w:sz w:val="28"/>
          <w:szCs w:val="28"/>
        </w:rPr>
        <w:t>Финансирование внедрения модели сопровождения одаренных детей в муниципальной системе образования предполагает осуществляться за счет средств бюджета</w:t>
      </w:r>
      <w:r>
        <w:rPr>
          <w:sz w:val="28"/>
          <w:szCs w:val="28"/>
        </w:rPr>
        <w:t xml:space="preserve"> Темрюкского района</w:t>
      </w:r>
      <w:r w:rsidRPr="00FA666D">
        <w:rPr>
          <w:sz w:val="28"/>
          <w:szCs w:val="28"/>
        </w:rPr>
        <w:t xml:space="preserve">, с привлечением внебюджетных средств и средств образовательных учреждений. </w:t>
      </w:r>
    </w:p>
    <w:p w14:paraId="6273C02F" w14:textId="77777777" w:rsidR="00A04287" w:rsidRPr="00FA666D" w:rsidRDefault="00A04287" w:rsidP="00A04287">
      <w:pPr>
        <w:ind w:firstLine="708"/>
        <w:jc w:val="both"/>
        <w:rPr>
          <w:b/>
          <w:sz w:val="28"/>
          <w:szCs w:val="28"/>
        </w:rPr>
      </w:pPr>
      <w:r w:rsidRPr="00FA666D">
        <w:rPr>
          <w:sz w:val="28"/>
          <w:szCs w:val="28"/>
        </w:rPr>
        <w:t>Уточненные объемы финансирования внедрения модели сопровождения одаренных детей в муниципальной системе образования будут определены при формировании мероприятий по внедрению модели сопровождения ОД</w:t>
      </w:r>
      <w:r>
        <w:rPr>
          <w:sz w:val="28"/>
          <w:szCs w:val="28"/>
        </w:rPr>
        <w:t>.</w:t>
      </w:r>
    </w:p>
    <w:p w14:paraId="0DA0A3B8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</w:p>
    <w:p w14:paraId="01E869A4" w14:textId="4C296409" w:rsidR="005F47E3" w:rsidRPr="00FA666D" w:rsidRDefault="00A04287" w:rsidP="005F47E3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FA666D">
        <w:rPr>
          <w:b/>
          <w:sz w:val="28"/>
          <w:szCs w:val="28"/>
        </w:rPr>
        <w:t>Исполнители реализации Концепции</w:t>
      </w:r>
      <w:r>
        <w:rPr>
          <w:b/>
          <w:sz w:val="28"/>
          <w:szCs w:val="28"/>
        </w:rPr>
        <w:t xml:space="preserve"> </w:t>
      </w:r>
      <w:r w:rsidRPr="00FA666D">
        <w:rPr>
          <w:b/>
          <w:sz w:val="28"/>
          <w:szCs w:val="28"/>
        </w:rPr>
        <w:t xml:space="preserve">муниципальной системы выявления, поддержки и сопровождения талантливых (одаренных) детей. </w:t>
      </w:r>
    </w:p>
    <w:p w14:paraId="4B4040ED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 Темрюкский район</w:t>
      </w:r>
      <w:r w:rsidRPr="00FA666D">
        <w:rPr>
          <w:b/>
          <w:sz w:val="28"/>
          <w:szCs w:val="28"/>
        </w:rPr>
        <w:t xml:space="preserve">: </w:t>
      </w:r>
    </w:p>
    <w:p w14:paraId="7B07A1D4" w14:textId="77777777" w:rsidR="00A04287" w:rsidRPr="00FA666D" w:rsidRDefault="00A04287" w:rsidP="00A04287">
      <w:pPr>
        <w:jc w:val="both"/>
        <w:rPr>
          <w:sz w:val="28"/>
          <w:szCs w:val="28"/>
        </w:rPr>
      </w:pPr>
      <w:r w:rsidRPr="00FA666D">
        <w:rPr>
          <w:sz w:val="28"/>
          <w:szCs w:val="28"/>
        </w:rPr>
        <w:t>Управление образовани</w:t>
      </w:r>
      <w:r>
        <w:rPr>
          <w:sz w:val="28"/>
          <w:szCs w:val="28"/>
        </w:rPr>
        <w:t>ем</w:t>
      </w:r>
      <w:r w:rsidRPr="00FA666D">
        <w:rPr>
          <w:sz w:val="28"/>
          <w:szCs w:val="28"/>
        </w:rPr>
        <w:t xml:space="preserve">; </w:t>
      </w:r>
    </w:p>
    <w:p w14:paraId="6ED84B22" w14:textId="77777777" w:rsidR="00A04287" w:rsidRPr="00FA666D" w:rsidRDefault="00A04287" w:rsidP="00A04287">
      <w:pPr>
        <w:jc w:val="both"/>
        <w:rPr>
          <w:sz w:val="28"/>
          <w:szCs w:val="28"/>
        </w:rPr>
      </w:pPr>
      <w:r w:rsidRPr="00FA666D">
        <w:rPr>
          <w:sz w:val="28"/>
          <w:szCs w:val="28"/>
        </w:rPr>
        <w:t>Информационно-</w:t>
      </w:r>
      <w:r>
        <w:rPr>
          <w:sz w:val="28"/>
          <w:szCs w:val="28"/>
        </w:rPr>
        <w:t>методический центр</w:t>
      </w:r>
      <w:r w:rsidRPr="00FA666D">
        <w:rPr>
          <w:sz w:val="28"/>
          <w:szCs w:val="28"/>
        </w:rPr>
        <w:t>;</w:t>
      </w:r>
    </w:p>
    <w:p w14:paraId="7AC740C6" w14:textId="77777777" w:rsidR="00A04287" w:rsidRPr="00FA666D" w:rsidRDefault="00A04287" w:rsidP="00A04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</w:t>
      </w:r>
      <w:r w:rsidRPr="00FA666D">
        <w:rPr>
          <w:sz w:val="28"/>
          <w:szCs w:val="28"/>
        </w:rPr>
        <w:t>делам молодежи;</w:t>
      </w:r>
    </w:p>
    <w:p w14:paraId="0D53428E" w14:textId="3047CCF0" w:rsidR="00A04287" w:rsidRPr="00FA666D" w:rsidRDefault="00A04287" w:rsidP="00A04287">
      <w:pPr>
        <w:jc w:val="both"/>
        <w:rPr>
          <w:sz w:val="28"/>
          <w:szCs w:val="28"/>
        </w:rPr>
      </w:pPr>
      <w:r w:rsidRPr="00FA666D">
        <w:rPr>
          <w:sz w:val="28"/>
          <w:szCs w:val="28"/>
        </w:rPr>
        <w:t>Управление культуры;</w:t>
      </w:r>
    </w:p>
    <w:p w14:paraId="4E2CED7E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Подведомственные учреждения</w:t>
      </w:r>
    </w:p>
    <w:p w14:paraId="2C9FE58C" w14:textId="77777777" w:rsidR="00A04287" w:rsidRDefault="00A04287" w:rsidP="00A04287">
      <w:pPr>
        <w:jc w:val="both"/>
        <w:rPr>
          <w:color w:val="000000"/>
          <w:sz w:val="28"/>
          <w:szCs w:val="28"/>
        </w:rPr>
      </w:pPr>
      <w:r w:rsidRPr="00FA666D">
        <w:rPr>
          <w:color w:val="000000"/>
          <w:sz w:val="28"/>
          <w:szCs w:val="28"/>
        </w:rPr>
        <w:t xml:space="preserve">Образовательные учреждения. </w:t>
      </w:r>
    </w:p>
    <w:p w14:paraId="0D35FF7C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МБУ ДО «Центр детского творчества»</w:t>
      </w:r>
    </w:p>
    <w:p w14:paraId="6B96E06E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МБУ ДО «Станция юных натуралистов»</w:t>
      </w:r>
    </w:p>
    <w:p w14:paraId="162CD87F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МБУ ДО «Центр детско-юношеского туризма и экскурсий»</w:t>
      </w:r>
    </w:p>
    <w:p w14:paraId="517A2F6A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МБУ ДО «Детско-юношеская спортивная школа»</w:t>
      </w:r>
    </w:p>
    <w:p w14:paraId="5779E6F3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МБУ ДОД «Станция юных техников»</w:t>
      </w:r>
    </w:p>
    <w:p w14:paraId="7A9DD243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МБОУ ДО «Детский морской центр»</w:t>
      </w:r>
    </w:p>
    <w:p w14:paraId="13985A51" w14:textId="77777777" w:rsidR="00A04287" w:rsidRPr="00FF3FE0" w:rsidRDefault="00A04287" w:rsidP="00A04287">
      <w:pPr>
        <w:jc w:val="both"/>
        <w:rPr>
          <w:color w:val="000000"/>
          <w:sz w:val="28"/>
          <w:szCs w:val="28"/>
        </w:rPr>
      </w:pPr>
      <w:r w:rsidRPr="00FF3FE0">
        <w:rPr>
          <w:color w:val="000000"/>
          <w:sz w:val="28"/>
          <w:szCs w:val="28"/>
        </w:rPr>
        <w:t>МАУ ДО «Оздоровительно- образовательный центр»</w:t>
      </w:r>
    </w:p>
    <w:p w14:paraId="56CD8035" w14:textId="77777777" w:rsidR="00A04287" w:rsidRPr="00FA666D" w:rsidRDefault="00A04287" w:rsidP="00A04287">
      <w:pPr>
        <w:jc w:val="both"/>
        <w:rPr>
          <w:b/>
          <w:sz w:val="28"/>
          <w:szCs w:val="28"/>
        </w:rPr>
      </w:pPr>
      <w:r w:rsidRPr="00FA666D">
        <w:rPr>
          <w:b/>
          <w:sz w:val="28"/>
          <w:szCs w:val="28"/>
        </w:rPr>
        <w:t>Социальные партнеры:</w:t>
      </w:r>
    </w:p>
    <w:p w14:paraId="24BC6698" w14:textId="77777777" w:rsidR="00A04287" w:rsidRPr="00FF3FE0" w:rsidRDefault="00A04287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 w:rsidRPr="00FF3FE0">
        <w:rPr>
          <w:sz w:val="28"/>
          <w:szCs w:val="28"/>
        </w:rPr>
        <w:t>Отдел по делам молодежи Темрюкского района</w:t>
      </w:r>
    </w:p>
    <w:p w14:paraId="6AB899ED" w14:textId="77777777" w:rsidR="00A04287" w:rsidRPr="00FF3FE0" w:rsidRDefault="00A04287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 w:rsidRPr="00FF3FE0">
        <w:rPr>
          <w:sz w:val="28"/>
          <w:szCs w:val="28"/>
        </w:rPr>
        <w:t>Культурно-социальные центры Темрюкского района</w:t>
      </w:r>
    </w:p>
    <w:p w14:paraId="46F60897" w14:textId="77777777" w:rsidR="00A04287" w:rsidRPr="00FF3FE0" w:rsidRDefault="00A04287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 w:rsidRPr="00FF3FE0">
        <w:rPr>
          <w:sz w:val="28"/>
          <w:szCs w:val="28"/>
        </w:rPr>
        <w:t>ГБОУ ИРО Краснодарского края</w:t>
      </w:r>
    </w:p>
    <w:p w14:paraId="67B46D7B" w14:textId="77777777" w:rsidR="00A04287" w:rsidRPr="00FF3FE0" w:rsidRDefault="00A04287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 w:rsidRPr="00FF3FE0">
        <w:rPr>
          <w:sz w:val="28"/>
          <w:szCs w:val="28"/>
        </w:rPr>
        <w:t>ГБОУ ДО КК «Центр развития одаренности»</w:t>
      </w:r>
    </w:p>
    <w:bookmarkEnd w:id="0"/>
    <w:p w14:paraId="2E4F2244" w14:textId="21C48BC8" w:rsidR="00610668" w:rsidRPr="00786F7D" w:rsidRDefault="00A04287" w:rsidP="00786F7D">
      <w:pPr>
        <w:pBdr>
          <w:bottom w:val="single" w:sz="12" w:space="8" w:color="auto"/>
        </w:pBdr>
        <w:jc w:val="both"/>
        <w:rPr>
          <w:sz w:val="28"/>
          <w:szCs w:val="28"/>
        </w:rPr>
      </w:pPr>
      <w:r w:rsidRPr="00FF3FE0">
        <w:rPr>
          <w:sz w:val="28"/>
          <w:szCs w:val="28"/>
        </w:rPr>
        <w:t>ГБУ ДО КК «Дворец творчества»</w:t>
      </w:r>
      <w:bookmarkEnd w:id="1"/>
    </w:p>
    <w:p w14:paraId="01EF820E" w14:textId="6CC3774C" w:rsidR="00610668" w:rsidRPr="00045B8A" w:rsidRDefault="00610668" w:rsidP="00610668">
      <w:pPr>
        <w:suppressAutoHyphens/>
        <w:spacing w:after="200"/>
        <w:jc w:val="center"/>
        <w:rPr>
          <w:b/>
          <w:sz w:val="28"/>
          <w:szCs w:val="28"/>
        </w:rPr>
      </w:pPr>
      <w:r w:rsidRPr="00045B8A">
        <w:rPr>
          <w:b/>
          <w:sz w:val="28"/>
          <w:szCs w:val="28"/>
        </w:rPr>
        <w:lastRenderedPageBreak/>
        <w:t xml:space="preserve">Современное состояние работы с талантливыми (одарёнными) детьми </w:t>
      </w:r>
      <w:r>
        <w:rPr>
          <w:b/>
          <w:sz w:val="28"/>
          <w:szCs w:val="28"/>
        </w:rPr>
        <w:t>в Темрюкском районе</w:t>
      </w:r>
    </w:p>
    <w:p w14:paraId="5C5D0A75" w14:textId="77777777" w:rsidR="00610668" w:rsidRPr="00045B8A" w:rsidRDefault="00610668" w:rsidP="00032813">
      <w:pPr>
        <w:ind w:firstLine="709"/>
        <w:jc w:val="both"/>
        <w:rPr>
          <w:sz w:val="28"/>
          <w:szCs w:val="28"/>
        </w:rPr>
      </w:pPr>
      <w:r w:rsidRPr="00045B8A">
        <w:rPr>
          <w:color w:val="000000"/>
          <w:spacing w:val="1"/>
          <w:sz w:val="28"/>
          <w:szCs w:val="28"/>
        </w:rPr>
        <w:t xml:space="preserve">В Темрюкском районе, также как и в Российской Федерации в целом, </w:t>
      </w:r>
      <w:r w:rsidRPr="00045B8A">
        <w:rPr>
          <w:color w:val="000000"/>
          <w:spacing w:val="2"/>
          <w:sz w:val="28"/>
          <w:szCs w:val="28"/>
        </w:rPr>
        <w:t>идет процесс формирования единой системы выявления, развития и поддержки талантливых (одарённых) детей и молодежи.</w:t>
      </w:r>
    </w:p>
    <w:p w14:paraId="78670D42" w14:textId="7E981563" w:rsidR="00610668" w:rsidRPr="00045B8A" w:rsidRDefault="00610668" w:rsidP="00032813">
      <w:pPr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Основные направления работы с талантливыми детьми и молодежью реализуют муниципальные образовательные учреждения разных типов: дошкольные, общеобразовательные учреждения, учреждения дополнительного образования детей. С одаренными детьми работают 32 общеобразовательные школы, 5</w:t>
      </w:r>
      <w:r w:rsidR="00643B23">
        <w:rPr>
          <w:sz w:val="28"/>
          <w:szCs w:val="28"/>
        </w:rPr>
        <w:t>2</w:t>
      </w:r>
      <w:r w:rsidRPr="00045B8A">
        <w:rPr>
          <w:sz w:val="28"/>
          <w:szCs w:val="28"/>
        </w:rPr>
        <w:t xml:space="preserve"> дошкольн</w:t>
      </w:r>
      <w:r w:rsidR="00643B23">
        <w:rPr>
          <w:sz w:val="28"/>
          <w:szCs w:val="28"/>
        </w:rPr>
        <w:t>ых</w:t>
      </w:r>
      <w:r w:rsidRPr="00045B8A">
        <w:rPr>
          <w:sz w:val="28"/>
          <w:szCs w:val="28"/>
        </w:rPr>
        <w:t xml:space="preserve"> образовательн</w:t>
      </w:r>
      <w:r w:rsidR="00643B23">
        <w:rPr>
          <w:sz w:val="28"/>
          <w:szCs w:val="28"/>
        </w:rPr>
        <w:t>ых</w:t>
      </w:r>
      <w:r w:rsidRPr="00045B8A">
        <w:rPr>
          <w:sz w:val="28"/>
          <w:szCs w:val="28"/>
        </w:rPr>
        <w:t xml:space="preserve"> учреждени</w:t>
      </w:r>
      <w:r w:rsidR="00643B23">
        <w:rPr>
          <w:sz w:val="28"/>
          <w:szCs w:val="28"/>
        </w:rPr>
        <w:t>я</w:t>
      </w:r>
      <w:r w:rsidRPr="00045B8A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045B8A">
        <w:rPr>
          <w:sz w:val="28"/>
          <w:szCs w:val="28"/>
        </w:rPr>
        <w:t>учреждений дополнительного образования детей. Координацию деятельности с талантливыми детьми в районе осуществляет муниципальное казённое учреждение «Информационно-методический центр в системе дополнительного образования» муниципального образования Темрюкский район.</w:t>
      </w:r>
    </w:p>
    <w:p w14:paraId="28C19F41" w14:textId="2C53A9F1" w:rsidR="00610668" w:rsidRPr="00503E5C" w:rsidRDefault="00610668" w:rsidP="00610668">
      <w:pPr>
        <w:jc w:val="both"/>
        <w:rPr>
          <w:color w:val="000000" w:themeColor="text1"/>
          <w:sz w:val="28"/>
          <w:szCs w:val="28"/>
        </w:rPr>
      </w:pPr>
      <w:r w:rsidRPr="00503E5C">
        <w:rPr>
          <w:color w:val="000000" w:themeColor="text1"/>
          <w:sz w:val="28"/>
          <w:szCs w:val="28"/>
        </w:rPr>
        <w:t xml:space="preserve">      Образовательную деятельность осуществляют 1558 педагогических работников образовательных учреждений, из них имеют категорию – 1152 человека (66,6%).</w:t>
      </w:r>
    </w:p>
    <w:p w14:paraId="270755E2" w14:textId="77777777" w:rsidR="00610668" w:rsidRPr="00045B8A" w:rsidRDefault="00610668" w:rsidP="00610668">
      <w:pPr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Выявление талантливых (одаренных) детей ведется через проведение предметных олимпиад, научно-практических конференций, интеллектуальных соревнований, творческих конкурсов, спортивных мероприятий.</w:t>
      </w:r>
    </w:p>
    <w:p w14:paraId="5F768DB3" w14:textId="2B2CB6BC" w:rsidR="00610668" w:rsidRPr="00045B8A" w:rsidRDefault="00610668" w:rsidP="00610668">
      <w:pPr>
        <w:ind w:firstLine="709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65CA1">
        <w:rPr>
          <w:sz w:val="28"/>
          <w:szCs w:val="28"/>
        </w:rPr>
        <w:t>3</w:t>
      </w:r>
      <w:r w:rsidRPr="00045B8A">
        <w:rPr>
          <w:sz w:val="28"/>
          <w:szCs w:val="28"/>
        </w:rPr>
        <w:t xml:space="preserve"> году с целью выявления и поддержки талантливых воспитанников дошкольных образовательных учреждений района были организованы и проведены муниципальные конкурсы:</w:t>
      </w:r>
      <w:r w:rsidR="00765CA1">
        <w:rPr>
          <w:sz w:val="28"/>
          <w:szCs w:val="28"/>
        </w:rPr>
        <w:t xml:space="preserve"> </w:t>
      </w:r>
      <w:r w:rsidRPr="00045B8A">
        <w:rPr>
          <w:sz w:val="28"/>
          <w:szCs w:val="28"/>
        </w:rPr>
        <w:t xml:space="preserve">1) конкурс чтецов «Разукрасим мир стихами», 2) конкурс исследовательских работ и творческих проектов дошкольников «Я - исследователь». Всего в этих конкурсах приняли участие 35 воспитанников, которые были награждены грамотами и </w:t>
      </w:r>
      <w:r>
        <w:rPr>
          <w:sz w:val="28"/>
          <w:szCs w:val="28"/>
        </w:rPr>
        <w:t xml:space="preserve">ценными </w:t>
      </w:r>
      <w:r w:rsidRPr="00045B8A">
        <w:rPr>
          <w:sz w:val="28"/>
          <w:szCs w:val="28"/>
        </w:rPr>
        <w:t>призами.</w:t>
      </w:r>
    </w:p>
    <w:p w14:paraId="6226FA9F" w14:textId="22B0B338" w:rsidR="00610668" w:rsidRPr="00045B8A" w:rsidRDefault="00610668" w:rsidP="00610668">
      <w:pPr>
        <w:ind w:firstLine="709"/>
        <w:jc w:val="both"/>
        <w:rPr>
          <w:b/>
          <w:bCs/>
          <w:sz w:val="28"/>
          <w:szCs w:val="28"/>
        </w:rPr>
      </w:pPr>
      <w:r w:rsidRPr="00045B8A">
        <w:rPr>
          <w:sz w:val="28"/>
          <w:szCs w:val="28"/>
        </w:rPr>
        <w:t>Отдельным направлением в работе с интеллектуально одаренными детьми является всероссийская олимпиада школьников, включающая школьный, муниципальный, региональный и заключительный федеральный этапы по 2</w:t>
      </w:r>
      <w:r w:rsidR="00765CA1">
        <w:rPr>
          <w:sz w:val="28"/>
          <w:szCs w:val="28"/>
        </w:rPr>
        <w:t>4</w:t>
      </w:r>
      <w:r w:rsidRPr="00045B8A">
        <w:rPr>
          <w:sz w:val="28"/>
          <w:szCs w:val="28"/>
        </w:rPr>
        <w:t xml:space="preserve"> предмет</w:t>
      </w:r>
      <w:r w:rsidR="00765CA1">
        <w:rPr>
          <w:sz w:val="28"/>
          <w:szCs w:val="28"/>
        </w:rPr>
        <w:t>ам</w:t>
      </w:r>
      <w:r w:rsidRPr="00045B8A">
        <w:rPr>
          <w:sz w:val="28"/>
          <w:szCs w:val="28"/>
        </w:rPr>
        <w:t xml:space="preserve">.  </w:t>
      </w:r>
      <w:r>
        <w:rPr>
          <w:sz w:val="28"/>
          <w:szCs w:val="28"/>
        </w:rPr>
        <w:t>В 202</w:t>
      </w:r>
      <w:r w:rsidR="00765CA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765CA1">
        <w:rPr>
          <w:sz w:val="28"/>
          <w:szCs w:val="28"/>
        </w:rPr>
        <w:t>1210</w:t>
      </w:r>
      <w:r>
        <w:rPr>
          <w:sz w:val="28"/>
          <w:szCs w:val="28"/>
        </w:rPr>
        <w:t xml:space="preserve"> участников муниципального этапа олимпиады. Участниками регионального этапа олимпиады в 202</w:t>
      </w:r>
      <w:r w:rsidR="00765CA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стали 60 обучающихся нашего района, из них </w:t>
      </w:r>
      <w:r w:rsidR="00765CA1">
        <w:rPr>
          <w:sz w:val="28"/>
          <w:szCs w:val="28"/>
        </w:rPr>
        <w:t>1</w:t>
      </w:r>
      <w:r>
        <w:rPr>
          <w:sz w:val="28"/>
          <w:szCs w:val="28"/>
        </w:rPr>
        <w:t xml:space="preserve"> победител</w:t>
      </w:r>
      <w:r w:rsidR="00765CA1">
        <w:rPr>
          <w:sz w:val="28"/>
          <w:szCs w:val="28"/>
        </w:rPr>
        <w:t>ь</w:t>
      </w:r>
      <w:r>
        <w:rPr>
          <w:sz w:val="28"/>
          <w:szCs w:val="28"/>
        </w:rPr>
        <w:t xml:space="preserve"> и </w:t>
      </w:r>
      <w:r w:rsidR="00765CA1">
        <w:rPr>
          <w:sz w:val="28"/>
          <w:szCs w:val="28"/>
        </w:rPr>
        <w:t>30</w:t>
      </w:r>
      <w:r>
        <w:rPr>
          <w:sz w:val="28"/>
          <w:szCs w:val="28"/>
        </w:rPr>
        <w:t xml:space="preserve"> призёров! </w:t>
      </w:r>
    </w:p>
    <w:p w14:paraId="0C698380" w14:textId="54ACA739" w:rsidR="00610668" w:rsidRPr="00045B8A" w:rsidRDefault="00610668" w:rsidP="00610668">
      <w:pPr>
        <w:ind w:left="-142" w:firstLine="142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           В системе образования Темрюкского района накоплен значительный опыт по развитию исследовательск</w:t>
      </w:r>
      <w:r w:rsidR="00E54D46">
        <w:rPr>
          <w:sz w:val="28"/>
          <w:szCs w:val="28"/>
        </w:rPr>
        <w:t>их способностей школьников: в 15</w:t>
      </w:r>
      <w:r w:rsidRPr="00045B8A">
        <w:rPr>
          <w:sz w:val="28"/>
          <w:szCs w:val="28"/>
        </w:rPr>
        <w:t xml:space="preserve"> образовательных учреждениях созданы и успешно работают научные общества учащихся, осуществляющие развитие практических умений и навыков опытно-экспериментальной работы, в рамках деятельности которых реализуются условия для теоретических и практических исследований школьников.</w:t>
      </w:r>
    </w:p>
    <w:p w14:paraId="46E681E4" w14:textId="77777777" w:rsidR="00610668" w:rsidRDefault="00610668" w:rsidP="00610668">
      <w:pPr>
        <w:ind w:left="-142" w:firstLine="142"/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       </w:t>
      </w:r>
    </w:p>
    <w:p w14:paraId="1411F11B" w14:textId="206F7F6B" w:rsidR="00610668" w:rsidRPr="00A82447" w:rsidRDefault="00610668" w:rsidP="00610668">
      <w:pPr>
        <w:ind w:left="-142" w:firstLine="142"/>
        <w:jc w:val="center"/>
        <w:rPr>
          <w:b/>
          <w:sz w:val="28"/>
          <w:szCs w:val="28"/>
        </w:rPr>
      </w:pPr>
      <w:r w:rsidRPr="00A82447">
        <w:rPr>
          <w:b/>
          <w:sz w:val="28"/>
          <w:szCs w:val="28"/>
        </w:rPr>
        <w:t xml:space="preserve">Участие школьников Темрюкского района в конкурсах и олимпиадах </w:t>
      </w:r>
    </w:p>
    <w:p w14:paraId="0F5B5428" w14:textId="06149075" w:rsidR="00610668" w:rsidRPr="00A82447" w:rsidRDefault="00610668" w:rsidP="00610668">
      <w:pPr>
        <w:ind w:left="-142" w:firstLine="142"/>
        <w:jc w:val="center"/>
        <w:rPr>
          <w:b/>
          <w:sz w:val="28"/>
          <w:szCs w:val="28"/>
        </w:rPr>
      </w:pPr>
      <w:r w:rsidRPr="00A82447">
        <w:rPr>
          <w:b/>
          <w:sz w:val="28"/>
          <w:szCs w:val="28"/>
        </w:rPr>
        <w:t>в 202</w:t>
      </w:r>
      <w:r w:rsidR="00643B23">
        <w:rPr>
          <w:b/>
          <w:sz w:val="28"/>
          <w:szCs w:val="28"/>
        </w:rPr>
        <w:t>3</w:t>
      </w:r>
      <w:r w:rsidRPr="00A82447">
        <w:rPr>
          <w:b/>
          <w:sz w:val="28"/>
          <w:szCs w:val="28"/>
        </w:rPr>
        <w:t>-202</w:t>
      </w:r>
      <w:r w:rsidR="00643B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14:paraId="3DB8309D" w14:textId="77777777" w:rsidR="00610668" w:rsidRPr="0088143C" w:rsidRDefault="00610668" w:rsidP="00610668">
      <w:pPr>
        <w:ind w:left="-142" w:firstLine="850"/>
        <w:jc w:val="both"/>
        <w:rPr>
          <w:sz w:val="28"/>
          <w:szCs w:val="28"/>
          <w:u w:val="single"/>
        </w:rPr>
      </w:pPr>
    </w:p>
    <w:p w14:paraId="5E2DC5B5" w14:textId="7BA5075B" w:rsidR="00610668" w:rsidRDefault="00610668" w:rsidP="0061066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478A9">
        <w:rPr>
          <w:sz w:val="28"/>
          <w:szCs w:val="28"/>
        </w:rPr>
        <w:t>Одним из главных результатов исследовательской работы являются творческие работы школьников, которые они представляют на ежегодных школьных, муниципальных, региональных и всероссийских научно- практических конференциях. Так, в муниципальном этапе конкурса исследовательских проектов школьников в рамках краевой научно-практической конференции «Эврика» в 20</w:t>
      </w:r>
      <w:r>
        <w:rPr>
          <w:sz w:val="28"/>
          <w:szCs w:val="28"/>
        </w:rPr>
        <w:t>2</w:t>
      </w:r>
      <w:r w:rsidR="001807B2">
        <w:rPr>
          <w:sz w:val="28"/>
          <w:szCs w:val="28"/>
        </w:rPr>
        <w:t>3</w:t>
      </w:r>
      <w:r w:rsidRPr="004478A9">
        <w:rPr>
          <w:sz w:val="28"/>
          <w:szCs w:val="28"/>
        </w:rPr>
        <w:t>-202</w:t>
      </w:r>
      <w:r w:rsidR="001807B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приняли участие 3</w:t>
      </w:r>
      <w:r w:rsidR="001807B2">
        <w:rPr>
          <w:sz w:val="28"/>
          <w:szCs w:val="28"/>
        </w:rPr>
        <w:t>5</w:t>
      </w:r>
      <w:r w:rsidRPr="004478A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1 по 10 класс</w:t>
      </w:r>
      <w:r w:rsidRPr="004478A9">
        <w:rPr>
          <w:sz w:val="28"/>
          <w:szCs w:val="28"/>
        </w:rPr>
        <w:t xml:space="preserve"> по разным секциям и направлениям. На краевой этап, согласно квоте, было представлено 7 работ.</w:t>
      </w:r>
    </w:p>
    <w:p w14:paraId="23274B0B" w14:textId="34E7FE48" w:rsidR="00610668" w:rsidRDefault="00610668" w:rsidP="000C7B4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Также учащиеся Темрюкского района успешно принимают участие в региональных и федеральных конкурсах и олимпиадах. В региона</w:t>
      </w:r>
      <w:r w:rsidR="00C77BFF">
        <w:rPr>
          <w:sz w:val="28"/>
          <w:szCs w:val="28"/>
        </w:rPr>
        <w:t>льной Кубанской олимпиаде восьмиклассников</w:t>
      </w:r>
      <w:r>
        <w:rPr>
          <w:sz w:val="28"/>
          <w:szCs w:val="28"/>
        </w:rPr>
        <w:t xml:space="preserve"> приняли участие </w:t>
      </w:r>
      <w:r w:rsidR="00B32018">
        <w:rPr>
          <w:sz w:val="28"/>
          <w:szCs w:val="28"/>
        </w:rPr>
        <w:t>60</w:t>
      </w:r>
      <w:r>
        <w:rPr>
          <w:sz w:val="28"/>
          <w:szCs w:val="28"/>
        </w:rPr>
        <w:t xml:space="preserve"> учащихся Темрюкского района, </w:t>
      </w:r>
      <w:r w:rsidR="00B32018">
        <w:rPr>
          <w:sz w:val="28"/>
          <w:szCs w:val="28"/>
        </w:rPr>
        <w:t>9</w:t>
      </w:r>
      <w:r>
        <w:rPr>
          <w:sz w:val="28"/>
          <w:szCs w:val="28"/>
        </w:rPr>
        <w:t xml:space="preserve"> из которых стал</w:t>
      </w:r>
      <w:r w:rsidR="00B32018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="00B32018">
        <w:rPr>
          <w:sz w:val="28"/>
          <w:szCs w:val="28"/>
        </w:rPr>
        <w:t xml:space="preserve">ризёрами.    </w:t>
      </w:r>
      <w:r w:rsidR="005855EC">
        <w:rPr>
          <w:sz w:val="28"/>
          <w:szCs w:val="28"/>
        </w:rPr>
        <w:t xml:space="preserve">  </w:t>
      </w:r>
    </w:p>
    <w:p w14:paraId="3576A1C4" w14:textId="77777777" w:rsidR="00610668" w:rsidRPr="00032813" w:rsidRDefault="00610668" w:rsidP="0061066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Обучающиеся нашего района успешно принимают участие в </w:t>
      </w:r>
      <w:r w:rsidRPr="00032813">
        <w:rPr>
          <w:sz w:val="28"/>
          <w:szCs w:val="28"/>
        </w:rPr>
        <w:t>следующих конкурсах и олимпиадах:</w:t>
      </w:r>
    </w:p>
    <w:p w14:paraId="23289B98" w14:textId="77777777" w:rsidR="00610668" w:rsidRPr="00032813" w:rsidRDefault="00610668" w:rsidP="00610668">
      <w:pPr>
        <w:pStyle w:val="a5"/>
        <w:numPr>
          <w:ilvl w:val="0"/>
          <w:numId w:val="3"/>
        </w:numPr>
        <w:ind w:left="0" w:firstLine="426"/>
        <w:jc w:val="both"/>
        <w:rPr>
          <w:i/>
          <w:iCs/>
          <w:sz w:val="28"/>
          <w:szCs w:val="28"/>
        </w:rPr>
      </w:pPr>
      <w:r w:rsidRPr="00032813">
        <w:rPr>
          <w:sz w:val="28"/>
          <w:szCs w:val="28"/>
        </w:rPr>
        <w:t>Общероссийская олимпиада школьников по ОПК (муниципальный и региональный этапы)</w:t>
      </w:r>
    </w:p>
    <w:p w14:paraId="67E5E351" w14:textId="77777777" w:rsidR="00610668" w:rsidRPr="00032813" w:rsidRDefault="00610668" w:rsidP="00610668">
      <w:pPr>
        <w:pStyle w:val="a5"/>
        <w:numPr>
          <w:ilvl w:val="0"/>
          <w:numId w:val="3"/>
        </w:numPr>
        <w:ind w:left="0" w:firstLine="426"/>
        <w:jc w:val="both"/>
        <w:rPr>
          <w:i/>
          <w:iCs/>
          <w:sz w:val="28"/>
          <w:szCs w:val="28"/>
        </w:rPr>
      </w:pPr>
      <w:r w:rsidRPr="00032813">
        <w:rPr>
          <w:sz w:val="28"/>
          <w:szCs w:val="28"/>
        </w:rPr>
        <w:t>Всероссийский конкурс сочинений «Без срока давности» (муниципальный и региональный этапы)</w:t>
      </w:r>
    </w:p>
    <w:p w14:paraId="794E971A" w14:textId="77777777" w:rsidR="00610668" w:rsidRPr="00032813" w:rsidRDefault="00610668" w:rsidP="00610668">
      <w:pPr>
        <w:pStyle w:val="a5"/>
        <w:numPr>
          <w:ilvl w:val="0"/>
          <w:numId w:val="3"/>
        </w:numPr>
        <w:ind w:left="0" w:firstLine="426"/>
        <w:jc w:val="both"/>
        <w:rPr>
          <w:i/>
          <w:iCs/>
          <w:sz w:val="28"/>
          <w:szCs w:val="28"/>
        </w:rPr>
      </w:pPr>
      <w:r w:rsidRPr="00032813">
        <w:rPr>
          <w:sz w:val="28"/>
          <w:szCs w:val="28"/>
        </w:rPr>
        <w:t>Всероссийский конкурс научно-исследовательских работ «Без срока давности» (муниципальный и региональный этапы)</w:t>
      </w:r>
    </w:p>
    <w:p w14:paraId="01372F17" w14:textId="6FFDF999" w:rsidR="00610668" w:rsidRPr="00032813" w:rsidRDefault="00610668" w:rsidP="005B3D4F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032813">
        <w:rPr>
          <w:sz w:val="28"/>
          <w:szCs w:val="28"/>
        </w:rPr>
        <w:t>Всероссийский конкурс образовательной программы «Разговор о правильном питании» (муниципальный – 3 победителя, 3 призёра, 16 участников; региональный – 1 победитель, 1 призёр, 1 участник; федеральный – 2 участника).</w:t>
      </w:r>
    </w:p>
    <w:p w14:paraId="3D1632B0" w14:textId="127E6E9A" w:rsidR="00610668" w:rsidRPr="00045B8A" w:rsidRDefault="00610668" w:rsidP="00610668">
      <w:pPr>
        <w:jc w:val="both"/>
        <w:rPr>
          <w:sz w:val="28"/>
          <w:szCs w:val="28"/>
        </w:rPr>
      </w:pPr>
      <w:r w:rsidRPr="00045B8A">
        <w:rPr>
          <w:sz w:val="28"/>
          <w:szCs w:val="28"/>
        </w:rPr>
        <w:t xml:space="preserve">        В системе дополнительного образования детей Темрюкского района обучается </w:t>
      </w:r>
      <w:r w:rsidR="005B3D4F">
        <w:rPr>
          <w:sz w:val="28"/>
          <w:szCs w:val="28"/>
        </w:rPr>
        <w:t>10400</w:t>
      </w:r>
      <w:r w:rsidRPr="00045B8A">
        <w:rPr>
          <w:sz w:val="28"/>
          <w:szCs w:val="28"/>
        </w:rPr>
        <w:t xml:space="preserve"> ребёнка, которые занимаются по различным направлениям детского творчества: художественное, туристско-краеведческое</w:t>
      </w:r>
      <w:r w:rsidRPr="00045B8A">
        <w:rPr>
          <w:b/>
          <w:sz w:val="28"/>
          <w:szCs w:val="28"/>
        </w:rPr>
        <w:t xml:space="preserve">, </w:t>
      </w:r>
      <w:r w:rsidRPr="00045B8A">
        <w:rPr>
          <w:bCs/>
          <w:sz w:val="28"/>
          <w:szCs w:val="28"/>
        </w:rPr>
        <w:t>техническое,</w:t>
      </w:r>
      <w:r w:rsidRPr="00045B8A">
        <w:rPr>
          <w:sz w:val="28"/>
          <w:szCs w:val="28"/>
        </w:rPr>
        <w:t xml:space="preserve"> естественно-научное, физкультурно-спортивное, военно-патриотическое, социально-педагогич</w:t>
      </w:r>
      <w:r>
        <w:rPr>
          <w:sz w:val="28"/>
          <w:szCs w:val="28"/>
        </w:rPr>
        <w:t>еское и по 17 видам спорта (1830</w:t>
      </w:r>
      <w:r w:rsidRPr="00045B8A">
        <w:rPr>
          <w:sz w:val="28"/>
          <w:szCs w:val="28"/>
        </w:rPr>
        <w:t xml:space="preserve"> чел.).</w:t>
      </w:r>
    </w:p>
    <w:p w14:paraId="17A35FA9" w14:textId="77777777" w:rsidR="00610668" w:rsidRPr="00045B8A" w:rsidRDefault="00610668" w:rsidP="00610668">
      <w:pPr>
        <w:jc w:val="both"/>
        <w:rPr>
          <w:b/>
          <w:bCs/>
          <w:sz w:val="28"/>
          <w:szCs w:val="28"/>
        </w:rPr>
      </w:pPr>
      <w:r w:rsidRPr="00045B8A">
        <w:rPr>
          <w:sz w:val="28"/>
          <w:szCs w:val="28"/>
        </w:rPr>
        <w:t xml:space="preserve">         Наиболее талантливые дети достойно представляют район на региональном и федеральном уровнях.</w:t>
      </w:r>
      <w:r w:rsidRPr="00045B8A">
        <w:rPr>
          <w:b/>
          <w:bCs/>
          <w:sz w:val="28"/>
          <w:szCs w:val="28"/>
        </w:rPr>
        <w:t xml:space="preserve">  </w:t>
      </w:r>
    </w:p>
    <w:p w14:paraId="71998D8A" w14:textId="1DA9AD5B" w:rsidR="00610668" w:rsidRPr="00045B8A" w:rsidRDefault="00610668" w:rsidP="00610668">
      <w:pPr>
        <w:jc w:val="both"/>
        <w:rPr>
          <w:sz w:val="28"/>
          <w:szCs w:val="28"/>
        </w:rPr>
      </w:pPr>
      <w:r w:rsidRPr="00045B8A">
        <w:rPr>
          <w:b/>
          <w:bCs/>
          <w:sz w:val="28"/>
          <w:szCs w:val="28"/>
        </w:rPr>
        <w:t xml:space="preserve">  </w:t>
      </w:r>
      <w:r w:rsidRPr="00045B8A">
        <w:rPr>
          <w:sz w:val="28"/>
          <w:szCs w:val="28"/>
        </w:rPr>
        <w:t xml:space="preserve">       Поддержка талантливых детей осуществляется на основании Постановления администрации муниципального образования Темрюкский район от 03.04.2014 года № 634 «Об учреждении премий главы муниципального образования Темрюкский район одаренным школьникам»</w:t>
      </w:r>
      <w:r w:rsidR="001807B2">
        <w:rPr>
          <w:sz w:val="28"/>
          <w:szCs w:val="28"/>
        </w:rPr>
        <w:t>,</w:t>
      </w:r>
      <w:r w:rsidR="00E53D1A">
        <w:rPr>
          <w:sz w:val="28"/>
          <w:szCs w:val="28"/>
        </w:rPr>
        <w:t xml:space="preserve"> Постановления администрации муниципального образования Темрюкский район от 19.02.2024 г.  № 211 «Об утверждении Положения о выплатах главы муниципального образования Темрюкский район педагогическим работникам и учащимся образовательных организаций муниципального образования Темрюкский район».</w:t>
      </w:r>
      <w:r w:rsidRPr="00045B8A">
        <w:rPr>
          <w:sz w:val="28"/>
          <w:szCs w:val="28"/>
        </w:rPr>
        <w:t xml:space="preserve">         </w:t>
      </w:r>
    </w:p>
    <w:p w14:paraId="2AD7DB59" w14:textId="7A595B73" w:rsidR="00610668" w:rsidRPr="00045B8A" w:rsidRDefault="00610668" w:rsidP="00610668">
      <w:pPr>
        <w:ind w:firstLine="708"/>
        <w:jc w:val="both"/>
        <w:rPr>
          <w:sz w:val="28"/>
          <w:szCs w:val="28"/>
        </w:rPr>
      </w:pPr>
      <w:r w:rsidRPr="00045B8A">
        <w:rPr>
          <w:sz w:val="28"/>
          <w:szCs w:val="28"/>
        </w:rPr>
        <w:t>Ежегодно в Темрюкском районе проводится церемония чествования за особые достижения в учебной, творческой и спортивной деятельности обучающихся, участниками которой за 3 последни</w:t>
      </w:r>
      <w:r>
        <w:rPr>
          <w:sz w:val="28"/>
          <w:szCs w:val="28"/>
        </w:rPr>
        <w:t>х</w:t>
      </w:r>
      <w:r w:rsidRPr="00045B8A">
        <w:rPr>
          <w:sz w:val="28"/>
          <w:szCs w:val="28"/>
        </w:rPr>
        <w:t xml:space="preserve"> года стали </w:t>
      </w:r>
      <w:r w:rsidR="00E53D1A">
        <w:rPr>
          <w:sz w:val="28"/>
          <w:szCs w:val="28"/>
        </w:rPr>
        <w:t>76</w:t>
      </w:r>
      <w:r w:rsidRPr="00045B8A">
        <w:rPr>
          <w:sz w:val="28"/>
          <w:szCs w:val="28"/>
        </w:rPr>
        <w:t xml:space="preserve"> учащихся.</w:t>
      </w:r>
    </w:p>
    <w:p w14:paraId="3606B4AF" w14:textId="3EB7280B" w:rsidR="00610668" w:rsidRPr="00A82447" w:rsidRDefault="00610668" w:rsidP="00610668">
      <w:pPr>
        <w:pBdr>
          <w:bottom w:val="single" w:sz="12" w:space="22" w:color="auto"/>
        </w:pBdr>
        <w:jc w:val="both"/>
        <w:rPr>
          <w:bCs/>
          <w:sz w:val="28"/>
          <w:szCs w:val="28"/>
        </w:rPr>
      </w:pPr>
      <w:r w:rsidRPr="00045B8A">
        <w:rPr>
          <w:b/>
          <w:bCs/>
          <w:sz w:val="28"/>
          <w:szCs w:val="28"/>
        </w:rPr>
        <w:t xml:space="preserve">         </w:t>
      </w:r>
      <w:r w:rsidRPr="00045B8A">
        <w:rPr>
          <w:sz w:val="28"/>
          <w:szCs w:val="28"/>
        </w:rPr>
        <w:t xml:space="preserve">Наиболее тесно сотрудничает управление образованием Темрюкского района, информационно-методический центр, образовательные учреждения города с ГБУ ИРО Краснодарского края, ГБУ ДО Краснодарского края «Центр </w:t>
      </w:r>
      <w:r w:rsidRPr="00045B8A">
        <w:rPr>
          <w:sz w:val="28"/>
          <w:szCs w:val="28"/>
        </w:rPr>
        <w:lastRenderedPageBreak/>
        <w:t>развития одаренности»,</w:t>
      </w:r>
      <w:r w:rsidR="00C77BFF">
        <w:rPr>
          <w:sz w:val="28"/>
          <w:szCs w:val="28"/>
        </w:rPr>
        <w:t xml:space="preserve"> </w:t>
      </w:r>
      <w:r w:rsidR="00C77BFF" w:rsidRPr="00C77BFF">
        <w:rPr>
          <w:sz w:val="28"/>
          <w:szCs w:val="28"/>
        </w:rPr>
        <w:t>Р</w:t>
      </w:r>
      <w:r w:rsidR="00C77BFF" w:rsidRPr="00C77BFF">
        <w:rPr>
          <w:color w:val="000000"/>
          <w:sz w:val="28"/>
          <w:szCs w:val="28"/>
          <w:shd w:val="clear" w:color="auto" w:fill="FFFFFF"/>
        </w:rPr>
        <w:t>егиональным центром выявления, поддержки и развития способностей и талантов у детей и молодежи</w:t>
      </w:r>
      <w:r w:rsidR="00C77BF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73A7A6F" w14:textId="1A5F2BEB" w:rsidR="00624FE4" w:rsidRDefault="00C740D5" w:rsidP="00C740D5">
      <w:pPr>
        <w:pBdr>
          <w:bottom w:val="single" w:sz="12" w:space="8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деятельности</w:t>
      </w:r>
      <w:r w:rsidR="00E54D46">
        <w:rPr>
          <w:b/>
          <w:sz w:val="28"/>
          <w:szCs w:val="28"/>
        </w:rPr>
        <w:t xml:space="preserve"> за 202</w:t>
      </w:r>
      <w:r w:rsidR="00643B23">
        <w:rPr>
          <w:b/>
          <w:sz w:val="28"/>
          <w:szCs w:val="28"/>
        </w:rPr>
        <w:t>3</w:t>
      </w:r>
      <w:r w:rsidR="00E54D46">
        <w:rPr>
          <w:b/>
          <w:sz w:val="28"/>
          <w:szCs w:val="28"/>
        </w:rPr>
        <w:t>-</w:t>
      </w:r>
      <w:r w:rsidR="00417F27">
        <w:rPr>
          <w:b/>
          <w:sz w:val="28"/>
          <w:szCs w:val="28"/>
        </w:rPr>
        <w:t>202</w:t>
      </w:r>
      <w:r w:rsidR="00643B23">
        <w:rPr>
          <w:b/>
          <w:sz w:val="28"/>
          <w:szCs w:val="28"/>
        </w:rPr>
        <w:t>4</w:t>
      </w:r>
      <w:r w:rsidR="00417F27">
        <w:rPr>
          <w:b/>
          <w:sz w:val="28"/>
          <w:szCs w:val="28"/>
        </w:rPr>
        <w:t xml:space="preserve"> учебный год</w:t>
      </w:r>
    </w:p>
    <w:p w14:paraId="1325D214" w14:textId="77777777" w:rsidR="00C740D5" w:rsidRPr="00DA2892" w:rsidRDefault="00C740D5" w:rsidP="00A04287">
      <w:pPr>
        <w:pBdr>
          <w:bottom w:val="single" w:sz="12" w:space="8" w:color="auto"/>
        </w:pBdr>
        <w:jc w:val="both"/>
        <w:rPr>
          <w:b/>
          <w:sz w:val="28"/>
          <w:szCs w:val="28"/>
        </w:rPr>
      </w:pPr>
    </w:p>
    <w:p w14:paraId="69779D88" w14:textId="715FE1E7" w:rsidR="00624FE4" w:rsidRDefault="00BE6F55" w:rsidP="00DA2892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интересом изучая</w:t>
      </w:r>
      <w:r w:rsidRPr="00BE6F55">
        <w:rPr>
          <w:sz w:val="28"/>
          <w:szCs w:val="28"/>
        </w:rPr>
        <w:t xml:space="preserve"> педагогический опыт своих коллег </w:t>
      </w:r>
      <w:r>
        <w:rPr>
          <w:sz w:val="28"/>
          <w:szCs w:val="28"/>
        </w:rPr>
        <w:t>на учебно-методическом уровне, б</w:t>
      </w:r>
      <w:r w:rsidRPr="00BE6F55">
        <w:rPr>
          <w:sz w:val="28"/>
          <w:szCs w:val="28"/>
        </w:rPr>
        <w:t>ыл проведён анализ современных авторских программ и выявлены общие принципы успешного ф</w:t>
      </w:r>
      <w:r w:rsidR="00463989">
        <w:rPr>
          <w:sz w:val="28"/>
          <w:szCs w:val="28"/>
        </w:rPr>
        <w:t xml:space="preserve">ормирования </w:t>
      </w:r>
      <w:r w:rsidR="00E54D46">
        <w:rPr>
          <w:sz w:val="28"/>
          <w:szCs w:val="28"/>
        </w:rPr>
        <w:t>необходимых качеств</w:t>
      </w:r>
      <w:r w:rsidRPr="00BE6F55">
        <w:rPr>
          <w:sz w:val="28"/>
          <w:szCs w:val="28"/>
        </w:rPr>
        <w:t xml:space="preserve"> развития одарённости. А также, что особенно ценно, были выявлены слабые места в системе работы по этому направлению в нашем районе.</w:t>
      </w:r>
      <w:r>
        <w:rPr>
          <w:sz w:val="28"/>
          <w:szCs w:val="28"/>
        </w:rPr>
        <w:t xml:space="preserve"> Анализ промежуточных результатов при реализации концепции выявил потребность в усовершенствовании функционала и содержания деятельности. </w:t>
      </w:r>
      <w:r w:rsidR="00610668">
        <w:rPr>
          <w:sz w:val="28"/>
          <w:szCs w:val="28"/>
        </w:rPr>
        <w:t>П</w:t>
      </w:r>
      <w:r w:rsidR="00DA2892">
        <w:rPr>
          <w:sz w:val="28"/>
          <w:szCs w:val="28"/>
        </w:rPr>
        <w:t>оэтому была разработана модель «Муниципальная система работы с одарёнными детьми (Приложение 1)</w:t>
      </w:r>
    </w:p>
    <w:p w14:paraId="4B7A0838" w14:textId="11C6BAD5" w:rsidR="00BE6F55" w:rsidRPr="00BE6F55" w:rsidRDefault="00BE6F55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BE6F55">
        <w:rPr>
          <w:sz w:val="28"/>
          <w:szCs w:val="28"/>
        </w:rPr>
        <w:t xml:space="preserve"> модели предполагает активную роль всех участников образовательного процесса. </w:t>
      </w:r>
    </w:p>
    <w:p w14:paraId="239A3313" w14:textId="5CFCE2BC" w:rsidR="00BE6F55" w:rsidRDefault="00BE6F55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</w:t>
      </w:r>
      <w:r w:rsidR="00463989">
        <w:rPr>
          <w:sz w:val="28"/>
          <w:szCs w:val="28"/>
        </w:rPr>
        <w:t xml:space="preserve">, </w:t>
      </w:r>
      <w:r>
        <w:rPr>
          <w:sz w:val="28"/>
          <w:szCs w:val="28"/>
        </w:rPr>
        <w:t>одарённость не может</w:t>
      </w:r>
      <w:r w:rsidRPr="00BE6F55">
        <w:rPr>
          <w:sz w:val="28"/>
          <w:szCs w:val="28"/>
        </w:rPr>
        <w:t xml:space="preserve"> возникнуть путем естеств</w:t>
      </w:r>
      <w:r w:rsidR="00463989">
        <w:rPr>
          <w:sz w:val="28"/>
          <w:szCs w:val="28"/>
        </w:rPr>
        <w:t>енного "созревания". Её</w:t>
      </w:r>
      <w:r w:rsidRPr="00BE6F55">
        <w:rPr>
          <w:sz w:val="28"/>
          <w:szCs w:val="28"/>
        </w:rPr>
        <w:t xml:space="preserve"> развитие и формирование осуществляется постепенно в процессе накопления и эмоционального освоения конкр</w:t>
      </w:r>
      <w:r w:rsidR="00463989">
        <w:rPr>
          <w:sz w:val="28"/>
          <w:szCs w:val="28"/>
        </w:rPr>
        <w:t>етных фактов, и во многом зависи</w:t>
      </w:r>
      <w:r w:rsidRPr="00BE6F55">
        <w:rPr>
          <w:sz w:val="28"/>
          <w:szCs w:val="28"/>
        </w:rPr>
        <w:t xml:space="preserve">т от содержания, средств и методов, которые выбрал педагог. Поэтому современный учитель должен уметь использовать инновационные педагогические технологии и составлять четкий алгоритм действий для достижения гарантированного результата.  В связи с требованиями к компетентности педагогов, было уделено особое внимание системе методической работы с кадрами. Чтобы информация доходила быстро до адресата используем в работе современные </w:t>
      </w:r>
      <w:proofErr w:type="spellStart"/>
      <w:r w:rsidRPr="00BE6F55">
        <w:rPr>
          <w:sz w:val="28"/>
          <w:szCs w:val="28"/>
        </w:rPr>
        <w:t>медиаинструменты</w:t>
      </w:r>
      <w:proofErr w:type="spellEnd"/>
      <w:r w:rsidRPr="00BE6F55">
        <w:rPr>
          <w:sz w:val="28"/>
          <w:szCs w:val="28"/>
        </w:rPr>
        <w:t xml:space="preserve">: группа в </w:t>
      </w:r>
      <w:proofErr w:type="spellStart"/>
      <w:r w:rsidRPr="00BE6F55">
        <w:rPr>
          <w:sz w:val="28"/>
          <w:szCs w:val="28"/>
        </w:rPr>
        <w:t>Whats</w:t>
      </w:r>
      <w:proofErr w:type="spellEnd"/>
      <w:r w:rsidRPr="00BE6F55">
        <w:rPr>
          <w:sz w:val="28"/>
          <w:szCs w:val="28"/>
        </w:rPr>
        <w:t xml:space="preserve"> </w:t>
      </w:r>
      <w:proofErr w:type="spellStart"/>
      <w:r w:rsidRPr="00BE6F55">
        <w:rPr>
          <w:sz w:val="28"/>
          <w:szCs w:val="28"/>
        </w:rPr>
        <w:t>App</w:t>
      </w:r>
      <w:proofErr w:type="spellEnd"/>
      <w:r w:rsidRPr="00BE6F55">
        <w:rPr>
          <w:sz w:val="28"/>
          <w:szCs w:val="28"/>
        </w:rPr>
        <w:t>, сайт МКУ «ИМЦ», сайты школ, презентации промежуточных результатов, видеоролики о проведении мероприятий</w:t>
      </w:r>
      <w:r w:rsidR="00463989">
        <w:rPr>
          <w:sz w:val="28"/>
          <w:szCs w:val="28"/>
        </w:rPr>
        <w:t xml:space="preserve">. </w:t>
      </w:r>
      <w:r w:rsidRPr="00BE6F55">
        <w:rPr>
          <w:sz w:val="28"/>
          <w:szCs w:val="28"/>
        </w:rPr>
        <w:t xml:space="preserve">По мере необходимости </w:t>
      </w:r>
      <w:r w:rsidR="00E54D46">
        <w:rPr>
          <w:sz w:val="28"/>
          <w:szCs w:val="28"/>
        </w:rPr>
        <w:t xml:space="preserve">используется </w:t>
      </w:r>
      <w:r w:rsidRPr="00BE6F55">
        <w:rPr>
          <w:sz w:val="28"/>
          <w:szCs w:val="28"/>
        </w:rPr>
        <w:t>видеокон</w:t>
      </w:r>
      <w:r w:rsidR="00463989">
        <w:rPr>
          <w:sz w:val="28"/>
          <w:szCs w:val="28"/>
        </w:rPr>
        <w:t xml:space="preserve">ференцсвязь. </w:t>
      </w:r>
      <w:r w:rsidRPr="00BE6F55">
        <w:rPr>
          <w:sz w:val="28"/>
          <w:szCs w:val="28"/>
        </w:rPr>
        <w:t>Систематически изучается законодательная база и локальные акты.</w:t>
      </w:r>
    </w:p>
    <w:p w14:paraId="6DA61480" w14:textId="77389ED8" w:rsidR="00BE6F55" w:rsidRPr="00BE6F55" w:rsidRDefault="00BE6F55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 w:rsidRPr="00BE6F55">
        <w:rPr>
          <w:sz w:val="28"/>
          <w:szCs w:val="28"/>
        </w:rPr>
        <w:t>Мы счи</w:t>
      </w:r>
      <w:r w:rsidR="00463989">
        <w:rPr>
          <w:sz w:val="28"/>
          <w:szCs w:val="28"/>
        </w:rPr>
        <w:t>таем, что культурно-образовательная</w:t>
      </w:r>
      <w:r w:rsidRPr="00BE6F55">
        <w:rPr>
          <w:sz w:val="28"/>
          <w:szCs w:val="28"/>
        </w:rPr>
        <w:t xml:space="preserve"> среда, окружающая человека с детства, является основой для формиров</w:t>
      </w:r>
      <w:r w:rsidR="00463989">
        <w:rPr>
          <w:sz w:val="28"/>
          <w:szCs w:val="28"/>
        </w:rPr>
        <w:t>ания его талантов. Поэтому в отдельные</w:t>
      </w:r>
      <w:r w:rsidRPr="00BE6F55">
        <w:rPr>
          <w:sz w:val="28"/>
          <w:szCs w:val="28"/>
        </w:rPr>
        <w:t xml:space="preserve"> блок</w:t>
      </w:r>
      <w:r w:rsidR="00463989">
        <w:rPr>
          <w:sz w:val="28"/>
          <w:szCs w:val="28"/>
        </w:rPr>
        <w:t>и были выделены</w:t>
      </w:r>
      <w:r w:rsidRPr="00BE6F55">
        <w:rPr>
          <w:sz w:val="28"/>
          <w:szCs w:val="28"/>
        </w:rPr>
        <w:t xml:space="preserve"> </w:t>
      </w:r>
      <w:r w:rsidR="00463989">
        <w:rPr>
          <w:sz w:val="28"/>
          <w:szCs w:val="28"/>
        </w:rPr>
        <w:t>развивающая среда и работа с социальными партнёрами.</w:t>
      </w:r>
    </w:p>
    <w:p w14:paraId="176D5FF9" w14:textId="5D2D5C07" w:rsidR="00BE6F55" w:rsidRDefault="00463989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уделено </w:t>
      </w:r>
      <w:r w:rsidR="00C740D5">
        <w:rPr>
          <w:sz w:val="28"/>
          <w:szCs w:val="28"/>
        </w:rPr>
        <w:t>педагогическому и психолого-педагогическому сопровождению одарённых ребят.</w:t>
      </w:r>
    </w:p>
    <w:p w14:paraId="3D0E71D2" w14:textId="45561C42" w:rsidR="00C740D5" w:rsidRPr="00BE6F55" w:rsidRDefault="00180A72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отдельный блок вынесена работа по </w:t>
      </w:r>
      <w:r w:rsidR="00C740D5" w:rsidRPr="00C740D5">
        <w:rPr>
          <w:sz w:val="28"/>
          <w:szCs w:val="28"/>
        </w:rPr>
        <w:t>вз</w:t>
      </w:r>
      <w:r>
        <w:rPr>
          <w:sz w:val="28"/>
          <w:szCs w:val="28"/>
        </w:rPr>
        <w:t>аимодействию</w:t>
      </w:r>
      <w:r w:rsidR="00E54D46">
        <w:rPr>
          <w:sz w:val="28"/>
          <w:szCs w:val="28"/>
        </w:rPr>
        <w:t xml:space="preserve"> с семьями учащихся</w:t>
      </w:r>
      <w:r>
        <w:rPr>
          <w:sz w:val="28"/>
          <w:szCs w:val="28"/>
        </w:rPr>
        <w:t>. Данный вопрос</w:t>
      </w:r>
      <w:r w:rsidR="00E54D46">
        <w:rPr>
          <w:sz w:val="28"/>
          <w:szCs w:val="28"/>
        </w:rPr>
        <w:t xml:space="preserve"> </w:t>
      </w:r>
      <w:r w:rsidR="00C740D5" w:rsidRPr="00C740D5">
        <w:rPr>
          <w:sz w:val="28"/>
          <w:szCs w:val="28"/>
        </w:rPr>
        <w:t>требует большого такта и терпения, так как не каждый родитель в полной мере осознаёт важность обсуждаемой проблемы и вряд ли знаком с методами и средствами её решения.</w:t>
      </w:r>
      <w:r w:rsidRPr="00180A72">
        <w:t xml:space="preserve"> </w:t>
      </w:r>
      <w:r w:rsidRPr="00180A72">
        <w:rPr>
          <w:sz w:val="28"/>
          <w:szCs w:val="28"/>
        </w:rPr>
        <w:t>Большинство родителей активно сотрудничают со школами, включаются в различные формы совместной работы, что помогает   решить многие воспитательно-образовательные задачи и поддерживать положительный психологический климат в учреждении.</w:t>
      </w:r>
    </w:p>
    <w:p w14:paraId="14E0D862" w14:textId="1D2B29FF" w:rsidR="00BE6F55" w:rsidRDefault="00BE6F55" w:rsidP="00BE6F55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 w:rsidRPr="00BE6F55">
        <w:rPr>
          <w:sz w:val="28"/>
          <w:szCs w:val="28"/>
        </w:rPr>
        <w:lastRenderedPageBreak/>
        <w:t>Новая модель способствовала</w:t>
      </w:r>
      <w:r w:rsidR="00417F27">
        <w:rPr>
          <w:sz w:val="28"/>
          <w:szCs w:val="28"/>
        </w:rPr>
        <w:t xml:space="preserve"> повышению квалификации педагогов,</w:t>
      </w:r>
      <w:r w:rsidRPr="00BE6F55">
        <w:rPr>
          <w:sz w:val="28"/>
          <w:szCs w:val="28"/>
        </w:rPr>
        <w:t xml:space="preserve"> оптимизации детско-родительских отношений, повышению психолого-педагогической грамотности родителей и педагогов. </w:t>
      </w:r>
    </w:p>
    <w:p w14:paraId="5B247604" w14:textId="1BF6D6D5" w:rsidR="00DA2892" w:rsidRDefault="00417F27" w:rsidP="006261E4">
      <w:pPr>
        <w:pBdr>
          <w:bottom w:val="single" w:sz="12" w:space="8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И, самое главное, правильно организованная и систематически проводимая работа, помогает нашим ребятам в выборе будущей професс</w:t>
      </w:r>
      <w:r w:rsidR="006261E4">
        <w:rPr>
          <w:sz w:val="28"/>
          <w:szCs w:val="28"/>
        </w:rPr>
        <w:t>ии.</w:t>
      </w:r>
    </w:p>
    <w:p w14:paraId="20D0586A" w14:textId="77777777" w:rsidR="00DA2892" w:rsidRDefault="00DA2892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630865BB" w14:textId="54339D6F" w:rsidR="006261E4" w:rsidRDefault="006261E4" w:rsidP="006261E4">
      <w:pPr>
        <w:pBdr>
          <w:bottom w:val="single" w:sz="12" w:space="8" w:color="auto"/>
        </w:pBd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61E4">
        <w:rPr>
          <w:b/>
          <w:color w:val="000000"/>
          <w:sz w:val="28"/>
          <w:szCs w:val="28"/>
          <w:shd w:val="clear" w:color="auto" w:fill="FFFFFF"/>
        </w:rPr>
        <w:t>Заключение</w:t>
      </w:r>
    </w:p>
    <w:p w14:paraId="5B2B97BE" w14:textId="77777777" w:rsidR="006261E4" w:rsidRPr="006261E4" w:rsidRDefault="006261E4" w:rsidP="006261E4">
      <w:pPr>
        <w:pBdr>
          <w:bottom w:val="single" w:sz="12" w:space="8" w:color="auto"/>
        </w:pBd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D21149D" w14:textId="565BE866" w:rsidR="00AA5FFE" w:rsidRPr="001E729C" w:rsidRDefault="0067613D" w:rsidP="001E729C">
      <w:pPr>
        <w:pBdr>
          <w:bottom w:val="single" w:sz="12" w:space="8" w:color="auto"/>
        </w:pBd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17F27">
        <w:rPr>
          <w:color w:val="000000"/>
          <w:sz w:val="28"/>
          <w:szCs w:val="28"/>
          <w:shd w:val="clear" w:color="auto" w:fill="FFFFFF"/>
        </w:rPr>
        <w:t>Разработанный алгоритм создания условий для выявления, развития и поддержки одаренны</w:t>
      </w:r>
      <w:r w:rsidR="00180A72">
        <w:rPr>
          <w:color w:val="000000"/>
          <w:sz w:val="28"/>
          <w:szCs w:val="28"/>
          <w:shd w:val="clear" w:color="auto" w:fill="FFFFFF"/>
        </w:rPr>
        <w:t xml:space="preserve">х детей </w:t>
      </w:r>
      <w:r w:rsidRPr="00417F27">
        <w:rPr>
          <w:color w:val="000000"/>
          <w:sz w:val="28"/>
          <w:szCs w:val="28"/>
          <w:shd w:val="clear" w:color="auto" w:fill="FFFFFF"/>
        </w:rPr>
        <w:t>может быть использован муниципальными методическими службами для максимального удовлетворения их образовательных интересов, потребностей и реализации творческого потенциала</w:t>
      </w:r>
    </w:p>
    <w:p w14:paraId="40FAF76C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58C390CF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00BD9B42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7EFCE4FD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0D5932F9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0AEE24F1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7B63FA76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3C2ECB0B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56241DB8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66CA75F2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3EE840D0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1BAC606C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5DB3F768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66082284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4E9E3069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072B1CA7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6A216886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7441E660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0C156B77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213665CC" w14:textId="77777777" w:rsidR="001E729C" w:rsidRDefault="001E729C" w:rsidP="00AA5FFE">
      <w:pPr>
        <w:jc w:val="center"/>
        <w:rPr>
          <w:b/>
          <w:sz w:val="28"/>
          <w:szCs w:val="28"/>
        </w:rPr>
      </w:pPr>
    </w:p>
    <w:p w14:paraId="72026147" w14:textId="2CC874D2" w:rsidR="00AA5FFE" w:rsidRPr="008B2E42" w:rsidRDefault="00AA5FFE" w:rsidP="00AA5FFE">
      <w:pPr>
        <w:jc w:val="center"/>
        <w:rPr>
          <w:b/>
          <w:sz w:val="28"/>
          <w:szCs w:val="28"/>
        </w:rPr>
      </w:pPr>
      <w:r w:rsidRPr="008B2E42">
        <w:rPr>
          <w:b/>
          <w:sz w:val="28"/>
          <w:szCs w:val="28"/>
        </w:rPr>
        <w:lastRenderedPageBreak/>
        <w:t>Модель «Муниципальная система работы с одарёнными детьми»</w:t>
      </w:r>
    </w:p>
    <w:p w14:paraId="605ACB31" w14:textId="20E29EAB" w:rsidR="00AA5FFE" w:rsidRDefault="00AA5FFE" w:rsidP="00AA5FFE">
      <w:pPr>
        <w:jc w:val="center"/>
        <w:rPr>
          <w:b/>
          <w:sz w:val="36"/>
          <w:szCs w:val="36"/>
        </w:rPr>
      </w:pPr>
      <w:r>
        <w:rPr>
          <w:noProof/>
        </w:rPr>
        <w:pict w14:anchorId="029F2F4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054" type="#_x0000_t67" style="position:absolute;left:0;text-align:left;margin-left:353.2pt;margin-top:21.95pt;width:15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" adj="11631" fillcolor="#538135 [2409]" strokecolor="#538135 [2409]" strokeweight="1pt"/>
        </w:pict>
      </w:r>
      <w:r>
        <w:rPr>
          <w:noProof/>
        </w:rPr>
        <w:pict w14:anchorId="5C321A6E">
          <v:rect id="Прямоугольник 7" o:spid="_x0000_s1053" style="position:absolute;left:0;text-align:left;margin-left:117.55pt;margin-top:.7pt;width:48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" fillcolor="window" strokecolor="#f79646" strokeweight="2pt">
            <v:textbox>
              <w:txbxContent>
                <w:p w14:paraId="0284606B" w14:textId="77777777" w:rsidR="00AA5FFE" w:rsidRPr="008B2E42" w:rsidRDefault="00AA5FFE" w:rsidP="00AA5FFE">
                  <w:pPr>
                    <w:jc w:val="center"/>
                  </w:pPr>
                  <w:r w:rsidRPr="008B2E42">
                    <w:t>Анализ работы за 202</w:t>
                  </w:r>
                  <w:r>
                    <w:t>2</w:t>
                  </w:r>
                  <w:r w:rsidRPr="008B2E42">
                    <w:t>-202</w:t>
                  </w:r>
                  <w:r>
                    <w:t>3</w:t>
                  </w:r>
                  <w:r w:rsidRPr="008B2E42">
                    <w:t xml:space="preserve"> уч. год, аудит базы районного потенциала (МКУ «ИМЦ»)</w:t>
                  </w:r>
                </w:p>
              </w:txbxContent>
            </v:textbox>
          </v:rect>
        </w:pict>
      </w:r>
    </w:p>
    <w:p w14:paraId="1631EDF2" w14:textId="3156BBA2" w:rsidR="00AA5FFE" w:rsidRPr="005D6F17" w:rsidRDefault="00AA5FFE" w:rsidP="00AA5FFE">
      <w:pPr>
        <w:rPr>
          <w:sz w:val="36"/>
          <w:szCs w:val="36"/>
        </w:rPr>
      </w:pPr>
      <w:r>
        <w:rPr>
          <w:noProof/>
        </w:rPr>
        <w:pict w14:anchorId="14735D64">
          <v:rect id="Прямоугольник 11" o:spid="_x0000_s1052" style="position:absolute;margin-left:89.8pt;margin-top:8.9pt;width:619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" fillcolor="window" strokecolor="#f79646" strokeweight="2pt">
            <v:textbox>
              <w:txbxContent>
                <w:p w14:paraId="0C41FF85" w14:textId="77777777" w:rsidR="00AA5FFE" w:rsidRPr="008B2E42" w:rsidRDefault="00AA5FFE" w:rsidP="00AA5FFE">
                  <w:pPr>
                    <w:tabs>
                      <w:tab w:val="left" w:pos="360"/>
                      <w:tab w:val="left" w:pos="900"/>
                    </w:tabs>
                    <w:ind w:firstLine="720"/>
                    <w:jc w:val="center"/>
                  </w:pPr>
                  <w:r w:rsidRPr="008B2E42">
                    <w:rPr>
                      <w:b/>
                      <w:bCs/>
                    </w:rPr>
                    <w:t>Цель:</w:t>
                  </w:r>
                  <w:r w:rsidRPr="008B2E42">
                    <w:t xml:space="preserve"> </w:t>
                  </w:r>
                  <w:r>
                    <w:t>С</w:t>
                  </w:r>
                  <w:r w:rsidRPr="008B2E42">
                    <w:t>овершенствование системы выявления, поддержки и развития одаренных детей в условиях муниципальной системы образования</w:t>
                  </w:r>
                </w:p>
                <w:p w14:paraId="5AF44A7C" w14:textId="77777777" w:rsidR="00AA5FFE" w:rsidRPr="00D10678" w:rsidRDefault="00AA5FFE" w:rsidP="00AA5F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148219E9" w14:textId="36A61B21" w:rsidR="00AA5FFE" w:rsidRPr="005D6F17" w:rsidRDefault="00AA5FFE" w:rsidP="00AA5FFE">
      <w:pPr>
        <w:rPr>
          <w:sz w:val="36"/>
          <w:szCs w:val="36"/>
        </w:rPr>
      </w:pPr>
    </w:p>
    <w:p w14:paraId="5E28AD93" w14:textId="1D6B95F6" w:rsidR="00AA5FFE" w:rsidRPr="005D6F17" w:rsidRDefault="00AB4FF9" w:rsidP="00AA5FFE">
      <w:pPr>
        <w:rPr>
          <w:sz w:val="36"/>
          <w:szCs w:val="36"/>
        </w:rPr>
      </w:pPr>
      <w:r>
        <w:rPr>
          <w:noProof/>
        </w:rPr>
        <w:pict w14:anchorId="7328A913">
          <v:shape id="Стрелка вниз 30" o:spid="_x0000_s1050" type="#_x0000_t67" style="position:absolute;margin-left:669.7pt;margin-top:3.7pt;width:15pt;height:16.2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" adj="11631" fillcolor="#e46c0a" strokecolor="#e46c0a" strokeweight="2pt"/>
        </w:pict>
      </w:r>
      <w:r>
        <w:rPr>
          <w:noProof/>
        </w:rPr>
        <w:pict w14:anchorId="5D2BC3DF">
          <v:shape id="Стрелка вниз 27" o:spid="_x0000_s1049" type="#_x0000_t67" style="position:absolute;margin-left:539.2pt;margin-top:5.05pt;width:15pt;height:16.2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LdxRFeAAAAAL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6D6B5FCA">
          <v:shape id="Стрелка вниз 29" o:spid="_x0000_s1051" type="#_x0000_t67" style="position:absolute;margin-left:410.95pt;margin-top:3.7pt;width:15pt;height:16.2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tKTdw+AAAAAJ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3ED7FDA4">
          <v:shape id="Стрелка вниз 26" o:spid="_x0000_s1048" type="#_x0000_t67" style="position:absolute;margin-left:287.95pt;margin-top:3.7pt;width:15pt;height:16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" adj="11631" fillcolor="#e46c0a" strokecolor="#e46c0a" strokeweight="2pt"/>
        </w:pict>
      </w:r>
      <w:r>
        <w:rPr>
          <w:noProof/>
        </w:rPr>
        <w:pict w14:anchorId="65584FB6">
          <v:shape id="Стрелка вниз 25" o:spid="_x0000_s1047" type="#_x0000_t67" style="position:absolute;margin-left:117.55pt;margin-top:5pt;width:15pt;height:16.2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7EdMMeAAAAAJ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2C184E7F">
          <v:rect id="Прямоугольник 5" o:spid="_x0000_s1045" style="position:absolute;margin-left:494.8pt;margin-top:21.3pt;width:113.25pt;height:54.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" fillcolor="window" strokecolor="#f79646" strokeweight="2pt">
            <v:textbox>
              <w:txbxContent>
                <w:p w14:paraId="280E1579" w14:textId="77777777" w:rsidR="00AA5FFE" w:rsidRPr="007B5771" w:rsidRDefault="00AA5FFE" w:rsidP="00AA5FFE">
                  <w:pPr>
                    <w:jc w:val="center"/>
                  </w:pPr>
                  <w:r w:rsidRPr="007B5771">
                    <w:t>Организация взаимодействия с семьями учащихся</w:t>
                  </w:r>
                </w:p>
              </w:txbxContent>
            </v:textbox>
          </v:rect>
        </w:pict>
      </w:r>
      <w:r>
        <w:rPr>
          <w:noProof/>
        </w:rPr>
        <w:pict w14:anchorId="60BC94CF">
          <v:rect id="Прямоугольник 3" o:spid="_x0000_s1044" style="position:absolute;margin-left:365.8pt;margin-top:21.3pt;width:119.25pt;height:55.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" fillcolor="window" strokecolor="#f79646" strokeweight="2pt">
            <v:textbox>
              <w:txbxContent>
                <w:p w14:paraId="1132BBD0" w14:textId="77777777" w:rsidR="00AA5FFE" w:rsidRPr="007B5771" w:rsidRDefault="00AA5FFE" w:rsidP="00AA5FFE">
                  <w:pPr>
                    <w:jc w:val="center"/>
                  </w:pPr>
                  <w:r w:rsidRPr="007B5771">
                    <w:t>Педагогическое сопровождение одарённых детей</w:t>
                  </w:r>
                </w:p>
              </w:txbxContent>
            </v:textbox>
          </v:rect>
        </w:pict>
      </w:r>
      <w:r>
        <w:rPr>
          <w:noProof/>
        </w:rPr>
        <w:pict w14:anchorId="1361D24E">
          <v:rect id="Прямоугольник 4" o:spid="_x0000_s1043" style="position:absolute;margin-left:231.55pt;margin-top:19.95pt;width:122.4pt;height:59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" fillcolor="window" strokecolor="#f79646" strokeweight="2pt">
            <v:textbox>
              <w:txbxContent>
                <w:p w14:paraId="76DC88B9" w14:textId="77777777" w:rsidR="00AA5FFE" w:rsidRPr="007B5771" w:rsidRDefault="00AA5FFE" w:rsidP="00AA5FFE">
                  <w:pPr>
                    <w:jc w:val="center"/>
                  </w:pPr>
                  <w:r w:rsidRPr="007B5771">
                    <w:t>Развивающая среда</w:t>
                  </w:r>
                  <w:r>
                    <w:t xml:space="preserve"> (материально-техническая база)</w:t>
                  </w:r>
                </w:p>
              </w:txbxContent>
            </v:textbox>
          </v:rect>
        </w:pict>
      </w:r>
      <w:r>
        <w:rPr>
          <w:noProof/>
        </w:rPr>
        <w:pict w14:anchorId="59DC7A75">
          <v:rect id="Прямоугольник 1" o:spid="_x0000_s1042" style="position:absolute;margin-left:11.8pt;margin-top:18.15pt;width:201pt;height:6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" fillcolor="white [3201]" strokecolor="#70ad47 [3209]" strokeweight="1pt">
            <v:textbox>
              <w:txbxContent>
                <w:p w14:paraId="20E69FB8" w14:textId="77777777" w:rsidR="00AA5FFE" w:rsidRPr="005D6F17" w:rsidRDefault="00AA5FFE" w:rsidP="00AA5FFE">
                  <w:pPr>
                    <w:jc w:val="center"/>
                  </w:pPr>
                  <w:r w:rsidRPr="005D6F17">
                    <w:t>Методическое сопровождение педагогов по работе с одарёнными детьми</w:t>
                  </w:r>
                </w:p>
              </w:txbxContent>
            </v:textbox>
          </v:rect>
        </w:pict>
      </w:r>
    </w:p>
    <w:p w14:paraId="5997C781" w14:textId="65E5611B" w:rsidR="00AA5FFE" w:rsidRPr="005D6F17" w:rsidRDefault="00AB4FF9" w:rsidP="00AA5FFE">
      <w:pPr>
        <w:rPr>
          <w:sz w:val="36"/>
          <w:szCs w:val="36"/>
        </w:rPr>
      </w:pPr>
      <w:r>
        <w:rPr>
          <w:noProof/>
        </w:rPr>
        <w:pict w14:anchorId="75105FC1">
          <v:rect id="Прямоугольник 6" o:spid="_x0000_s1046" style="position:absolute;margin-left:623.05pt;margin-top:2.1pt;width:137.1pt;height:54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" fillcolor="window" strokecolor="#f79646" strokeweight="2pt">
            <v:textbox>
              <w:txbxContent>
                <w:p w14:paraId="1DC4DEF4" w14:textId="77777777" w:rsidR="00AA5FFE" w:rsidRPr="007B5771" w:rsidRDefault="00AA5FFE" w:rsidP="00AA5FFE">
                  <w:pPr>
                    <w:jc w:val="center"/>
                  </w:pPr>
                  <w:r w:rsidRPr="007B5771">
                    <w:t>С</w:t>
                  </w:r>
                  <w:r>
                    <w:t>оциальные партнёры</w:t>
                  </w:r>
                </w:p>
              </w:txbxContent>
            </v:textbox>
          </v:rect>
        </w:pict>
      </w:r>
    </w:p>
    <w:p w14:paraId="2ECD774E" w14:textId="474B0912" w:rsidR="00AA5FFE" w:rsidRPr="005D6F17" w:rsidRDefault="00AA5FFE" w:rsidP="00AA5FFE">
      <w:pPr>
        <w:rPr>
          <w:sz w:val="36"/>
          <w:szCs w:val="36"/>
        </w:rPr>
      </w:pPr>
    </w:p>
    <w:p w14:paraId="1B66C434" w14:textId="62123F2A" w:rsidR="00AA5FFE" w:rsidRPr="005D6F17" w:rsidRDefault="00AB4FF9" w:rsidP="00AA5FFE">
      <w:pPr>
        <w:rPr>
          <w:sz w:val="36"/>
          <w:szCs w:val="36"/>
        </w:rPr>
      </w:pPr>
      <w:r>
        <w:rPr>
          <w:noProof/>
        </w:rPr>
        <w:pict w14:anchorId="31381A38">
          <v:shape id="Стрелка вниз 19" o:spid="_x0000_s1040" type="#_x0000_t67" style="position:absolute;margin-left:683.95pt;margin-top:12.55pt;width:15pt;height:16.2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" adj="11631" fillcolor="#e46c0a" strokecolor="#e46c0a" strokeweight="2pt"/>
        </w:pict>
      </w:r>
      <w:r>
        <w:rPr>
          <w:noProof/>
        </w:rPr>
        <w:pict w14:anchorId="5BC73FE9">
          <v:shape id="Стрелка вниз 20" o:spid="_x0000_s1041" type="#_x0000_t67" style="position:absolute;margin-left:545.95pt;margin-top:17.1pt;width:15pt;height:16.2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kSG2IeAAAAAL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6EA15DA9">
          <v:shape id="Стрелка вниз 17" o:spid="_x0000_s1039" type="#_x0000_t67" style="position:absolute;margin-left:414.7pt;margin-top:16.05pt;width:15pt;height:16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2rSC3eAAAAAJ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43A566D3">
          <v:shape id="Стрелка вниз 16" o:spid="_x0000_s1038" type="#_x0000_t67" style="position:absolute;margin-left:284.15pt;margin-top:19.2pt;width:15pt;height:16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b8lXeeAAAAAJ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51E04BC3">
          <v:shape id="Стрелка вниз 15" o:spid="_x0000_s1037" type="#_x0000_t67" style="position:absolute;margin-left:99.7pt;margin-top:17.1pt;width:15pt;height:16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ChkDduAAAAAJAQAADwAAAAAAAAAAAAAAAAC3BAAAZHJzL2Rv&#10;d25yZXYueG1sUEsFBgAAAAAEAAQA8wAAAMQFAAAAAA==&#10;" adj="11631" fillcolor="#e46c0a" strokecolor="#e46c0a" strokeweight="2pt"/>
        </w:pict>
      </w:r>
    </w:p>
    <w:p w14:paraId="5081C2B3" w14:textId="43EE0B7B" w:rsidR="00AA5FFE" w:rsidRPr="005D6F17" w:rsidRDefault="00AB4FF9" w:rsidP="00AA5FFE">
      <w:pPr>
        <w:rPr>
          <w:sz w:val="36"/>
          <w:szCs w:val="36"/>
        </w:rPr>
      </w:pPr>
      <w:r>
        <w:rPr>
          <w:noProof/>
        </w:rPr>
        <w:pict w14:anchorId="03AA8ED8">
          <v:rect id="Прямоугольник 10" o:spid="_x0000_s1036" style="position:absolute;margin-left:626.05pt;margin-top:12.65pt;width:135.6pt;height:237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" fillcolor="window" strokecolor="#f79646" strokeweight="2pt">
            <v:textbox style="mso-next-textbox:#Прямоугольник 10">
              <w:txbxContent>
                <w:p w14:paraId="2C9D0013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по делам молодёжи МО ТР </w:t>
                  </w:r>
                </w:p>
                <w:p w14:paraId="1E18A5EE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Культурно-социальные центры Темрюкского района</w:t>
                  </w:r>
                </w:p>
                <w:p w14:paraId="32A26AD0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ГБОУ </w:t>
                  </w:r>
                  <w:proofErr w:type="gramStart"/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ИРО  Краснодарский</w:t>
                  </w:r>
                  <w:proofErr w:type="gramEnd"/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край</w:t>
                  </w:r>
                </w:p>
                <w:p w14:paraId="1BE86EC1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ГБОУ ДО КК «Центр развития одарённости»</w:t>
                  </w:r>
                </w:p>
                <w:p w14:paraId="3EED96A3" w14:textId="77777777" w:rsidR="00AA5FFE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ГБОУ ДО КК «Дворец творчества»</w:t>
                  </w:r>
                </w:p>
                <w:p w14:paraId="3BB8D1B8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ind w:left="142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Региональный центр «Призма»</w:t>
                  </w:r>
                </w:p>
              </w:txbxContent>
            </v:textbox>
          </v:rect>
        </w:pict>
      </w:r>
      <w:r>
        <w:rPr>
          <w:noProof/>
        </w:rPr>
        <w:pict w14:anchorId="1EEDA29F">
          <v:rect id="Прямоугольник 9" o:spid="_x0000_s1035" style="position:absolute;margin-left:502.3pt;margin-top:14.75pt;width:106.5pt;height:237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" fillcolor="window" strokecolor="#f79646" strokeweight="2pt">
            <v:textbox style="mso-next-textbox:#Прямоугольник 9">
              <w:txbxContent>
                <w:p w14:paraId="3B508264" w14:textId="77777777" w:rsidR="00AA5FFE" w:rsidRPr="007B5771" w:rsidRDefault="00AA5FFE" w:rsidP="00AA5FFE">
                  <w:pPr>
                    <w:jc w:val="center"/>
                  </w:pPr>
                </w:p>
                <w:p w14:paraId="1AA6F725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Консультации</w:t>
                  </w:r>
                </w:p>
                <w:p w14:paraId="1263FE7E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_Hlk103949853"/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Психолого-педагогическое сопровождение</w:t>
                  </w:r>
                </w:p>
                <w:bookmarkEnd w:id="2"/>
                <w:p w14:paraId="2126D628" w14:textId="77777777" w:rsidR="00AA5FFE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Медиаинстру</w:t>
                  </w:r>
                  <w:proofErr w:type="spellEnd"/>
                </w:p>
                <w:p w14:paraId="69F280B7" w14:textId="77777777" w:rsidR="00AA5FFE" w:rsidRPr="0078214A" w:rsidRDefault="00AA5FFE" w:rsidP="00AA5FFE">
                  <w:pPr>
                    <w:pStyle w:val="a3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менты</w:t>
                  </w:r>
                </w:p>
                <w:p w14:paraId="1740D190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Конкурсы</w:t>
                  </w:r>
                </w:p>
                <w:p w14:paraId="2CB43610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Буклеты</w:t>
                  </w:r>
                </w:p>
                <w:p w14:paraId="188AD8DC" w14:textId="77777777" w:rsidR="00AA5FFE" w:rsidRPr="0078214A" w:rsidRDefault="00AA5FFE" w:rsidP="00AA5FFE">
                  <w:pPr>
                    <w:pStyle w:val="a3"/>
                    <w:numPr>
                      <w:ilvl w:val="0"/>
                      <w:numId w:val="7"/>
                    </w:numPr>
                    <w:suppressAutoHyphens w:val="0"/>
                    <w:ind w:left="0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214A">
                    <w:rPr>
                      <w:rFonts w:ascii="Times New Roman" w:hAnsi="Times New Roman"/>
                      <w:sz w:val="24"/>
                      <w:szCs w:val="24"/>
                    </w:rPr>
                    <w:t>Конференции</w:t>
                  </w:r>
                </w:p>
                <w:p w14:paraId="21AE299E" w14:textId="77777777" w:rsidR="00AA5FFE" w:rsidRPr="007B5771" w:rsidRDefault="00AA5FFE" w:rsidP="00AA5FF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03EF335A">
          <v:rect id="Прямоугольник 8" o:spid="_x0000_s1034" style="position:absolute;margin-left:364.3pt;margin-top:14.75pt;width:124.2pt;height:238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" fillcolor="window" strokecolor="#f79646" strokeweight="2pt">
            <v:textbox style="mso-next-textbox:#Прямоугольник 8">
              <w:txbxContent>
                <w:p w14:paraId="7F9EFAE2" w14:textId="77777777" w:rsidR="00AA5FFE" w:rsidRPr="007B5771" w:rsidRDefault="00AA5FFE" w:rsidP="00AA5FFE">
                  <w:pPr>
                    <w:pStyle w:val="a3"/>
                    <w:numPr>
                      <w:ilvl w:val="0"/>
                      <w:numId w:val="4"/>
                    </w:numPr>
                    <w:suppressAutoHyphens w:val="0"/>
                    <w:ind w:left="284" w:hanging="28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771">
                    <w:rPr>
                      <w:rFonts w:ascii="Times New Roman" w:hAnsi="Times New Roman"/>
                      <w:sz w:val="24"/>
                      <w:szCs w:val="24"/>
                    </w:rPr>
                    <w:t>Учебная деятельность</w:t>
                  </w:r>
                </w:p>
                <w:p w14:paraId="110B9D6D" w14:textId="77777777" w:rsidR="00AA5FFE" w:rsidRPr="007B5771" w:rsidRDefault="00AA5FFE" w:rsidP="00AA5FFE">
                  <w:pPr>
                    <w:pStyle w:val="a3"/>
                    <w:numPr>
                      <w:ilvl w:val="0"/>
                      <w:numId w:val="4"/>
                    </w:numPr>
                    <w:suppressAutoHyphens w:val="0"/>
                    <w:ind w:left="284" w:hanging="28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771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образовательные маршруты</w:t>
                  </w:r>
                </w:p>
                <w:p w14:paraId="05A312AD" w14:textId="77777777" w:rsidR="00AA5FFE" w:rsidRPr="007B5771" w:rsidRDefault="00AA5FFE" w:rsidP="00AA5FFE">
                  <w:pPr>
                    <w:pStyle w:val="a3"/>
                    <w:numPr>
                      <w:ilvl w:val="0"/>
                      <w:numId w:val="4"/>
                    </w:numPr>
                    <w:suppressAutoHyphens w:val="0"/>
                    <w:ind w:left="284" w:hanging="28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771">
                    <w:rPr>
                      <w:rFonts w:ascii="Times New Roman" w:hAnsi="Times New Roman"/>
                      <w:sz w:val="24"/>
                      <w:szCs w:val="24"/>
                    </w:rPr>
                    <w:t>Внеурочная деятельность</w:t>
                  </w:r>
                </w:p>
                <w:p w14:paraId="5C10338A" w14:textId="77777777" w:rsidR="00AA5FFE" w:rsidRDefault="00AA5FFE" w:rsidP="00AA5FFE">
                  <w:pPr>
                    <w:pStyle w:val="a3"/>
                    <w:numPr>
                      <w:ilvl w:val="0"/>
                      <w:numId w:val="4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771">
                    <w:rPr>
                      <w:rFonts w:ascii="Times New Roman" w:hAnsi="Times New Roman"/>
                      <w:sz w:val="24"/>
                      <w:szCs w:val="24"/>
                    </w:rPr>
                    <w:t>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дивидуальные образовательные маршруты для детей</w:t>
                  </w:r>
                  <w:r w:rsidRPr="007B577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ОВЗ</w:t>
                  </w:r>
                </w:p>
                <w:p w14:paraId="749613EA" w14:textId="77777777" w:rsidR="00AA5FFE" w:rsidRPr="007B5771" w:rsidRDefault="00AA5FFE" w:rsidP="00AA5FFE">
                  <w:pPr>
                    <w:pStyle w:val="a3"/>
                    <w:numPr>
                      <w:ilvl w:val="0"/>
                      <w:numId w:val="4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9C4">
                    <w:rPr>
                      <w:rFonts w:ascii="Times New Roman" w:hAnsi="Times New Roman"/>
                      <w:sz w:val="24"/>
                      <w:szCs w:val="24"/>
                    </w:rPr>
                    <w:t>Психолого-педагогическое сопровождение</w:t>
                  </w:r>
                </w:p>
                <w:p w14:paraId="3C86EF98" w14:textId="77777777" w:rsidR="00AA5FFE" w:rsidRPr="00F87022" w:rsidRDefault="00AA5FFE" w:rsidP="00AA5FF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8C7EBB8">
          <v:rect id="Прямоугольник 12" o:spid="_x0000_s1033" style="position:absolute;margin-left:232.3pt;margin-top:15.75pt;width:116.25pt;height:239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" fillcolor="window" strokecolor="#f79646" strokeweight="2pt">
            <v:textbox style="mso-next-textbox:#Прямоугольник 12">
              <w:txbxContent>
                <w:p w14:paraId="35B5BBD9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«Точки роста»,</w:t>
                  </w:r>
                </w:p>
                <w:p w14:paraId="17F43D57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МБУ «ЦДТ»,</w:t>
                  </w:r>
                </w:p>
                <w:p w14:paraId="0FE1ED5A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МБУ ДО «СЮН»,</w:t>
                  </w:r>
                </w:p>
                <w:p w14:paraId="695B58C1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МБУ ДО «</w:t>
                  </w:r>
                  <w:proofErr w:type="spellStart"/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ЦДЮТиЭ</w:t>
                  </w:r>
                  <w:proofErr w:type="spellEnd"/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</w:p>
                <w:p w14:paraId="7068D3C1" w14:textId="77777777" w:rsidR="00AA5FFE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МБУ ДО ДЮСШ,</w:t>
                  </w:r>
                </w:p>
                <w:p w14:paraId="009085AF" w14:textId="77777777" w:rsidR="00AA5FFE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МБУ ДОД СЮТ,</w:t>
                  </w:r>
                </w:p>
                <w:p w14:paraId="436533B6" w14:textId="77777777" w:rsidR="00AA5FFE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МБОУ ДО ДМЦ,</w:t>
                  </w:r>
                </w:p>
                <w:p w14:paraId="1C7D9C3F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МАУ ДО ООЦ</w:t>
                  </w:r>
                </w:p>
                <w:p w14:paraId="19DFD4A3" w14:textId="77777777" w:rsidR="00AA5FFE" w:rsidRPr="003275DD" w:rsidRDefault="00AA5FFE" w:rsidP="00AA5FFE">
                  <w:pPr>
                    <w:jc w:val="center"/>
                  </w:pPr>
                </w:p>
                <w:p w14:paraId="3AED2A16" w14:textId="77777777" w:rsidR="00AA5FFE" w:rsidRPr="00D10678" w:rsidRDefault="00AA5FFE" w:rsidP="00AA5F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ED51814">
          <v:rect id="Прямоугольник 2" o:spid="_x0000_s1032" style="position:absolute;margin-left:17.05pt;margin-top:12.65pt;width:201pt;height:242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" fillcolor="window" strokecolor="#f79646" strokeweight="2pt">
            <v:textbox style="mso-next-textbox:#Прямоугольник 2">
              <w:txbxContent>
                <w:p w14:paraId="06F9D0FA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Изучение законодательной базы и обновление локальной документации</w:t>
                  </w:r>
                </w:p>
                <w:p w14:paraId="38D2C9A8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Самообразование по теме</w:t>
                  </w:r>
                </w:p>
                <w:p w14:paraId="098F0CC6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</w:t>
                  </w:r>
                </w:p>
                <w:p w14:paraId="4FE9BA22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Медиаинструменты</w:t>
                  </w:r>
                  <w:proofErr w:type="spellEnd"/>
                </w:p>
                <w:p w14:paraId="549678A7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новых </w:t>
                  </w:r>
                  <w:proofErr w:type="spellStart"/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педтехнологий</w:t>
                  </w:r>
                  <w:proofErr w:type="spellEnd"/>
                </w:p>
                <w:p w14:paraId="2B9F7164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Клуб «Я – школьный координатор»</w:t>
                  </w:r>
                </w:p>
                <w:p w14:paraId="1ECDD130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Творческие группы по предметам</w:t>
                  </w:r>
                </w:p>
                <w:p w14:paraId="58DED954" w14:textId="77777777" w:rsidR="00AA5FFE" w:rsidRPr="008B2E42" w:rsidRDefault="00AA5FFE" w:rsidP="00AA5FFE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after="0"/>
                    <w:ind w:left="142" w:hanging="142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E42">
                    <w:rPr>
                      <w:rFonts w:ascii="Times New Roman" w:hAnsi="Times New Roman"/>
                      <w:sz w:val="24"/>
                      <w:szCs w:val="24"/>
                    </w:rPr>
                    <w:t>Обобщение педагогического опыта</w:t>
                  </w:r>
                </w:p>
                <w:p w14:paraId="784462E0" w14:textId="77777777" w:rsidR="00AA5FFE" w:rsidRDefault="00AA5FFE" w:rsidP="00AA5FFE">
                  <w:pPr>
                    <w:jc w:val="center"/>
                  </w:pPr>
                </w:p>
              </w:txbxContent>
            </v:textbox>
          </v:rect>
        </w:pict>
      </w:r>
    </w:p>
    <w:p w14:paraId="1D1735A1" w14:textId="77777777" w:rsidR="00AA5FFE" w:rsidRPr="005D6F17" w:rsidRDefault="00AA5FFE" w:rsidP="00AA5FFE">
      <w:pPr>
        <w:rPr>
          <w:sz w:val="36"/>
          <w:szCs w:val="36"/>
        </w:rPr>
      </w:pPr>
    </w:p>
    <w:p w14:paraId="1E712AD8" w14:textId="77777777" w:rsidR="00AA5FFE" w:rsidRPr="005D6F17" w:rsidRDefault="00AA5FFE" w:rsidP="00AA5FFE">
      <w:pPr>
        <w:rPr>
          <w:sz w:val="36"/>
          <w:szCs w:val="36"/>
        </w:rPr>
      </w:pPr>
    </w:p>
    <w:p w14:paraId="768573A3" w14:textId="77777777" w:rsidR="00AA5FFE" w:rsidRPr="005D6F17" w:rsidRDefault="00AA5FFE" w:rsidP="00AA5FFE">
      <w:pPr>
        <w:rPr>
          <w:sz w:val="36"/>
          <w:szCs w:val="36"/>
        </w:rPr>
      </w:pPr>
    </w:p>
    <w:p w14:paraId="78B225E1" w14:textId="77777777" w:rsidR="00AA5FFE" w:rsidRPr="005D6F17" w:rsidRDefault="00AA5FFE" w:rsidP="00AA5FFE">
      <w:pPr>
        <w:rPr>
          <w:sz w:val="36"/>
          <w:szCs w:val="36"/>
        </w:rPr>
      </w:pPr>
    </w:p>
    <w:p w14:paraId="656417B5" w14:textId="724FE51E" w:rsidR="00AA5FFE" w:rsidRPr="005D6F17" w:rsidRDefault="00AA5FFE" w:rsidP="00AA5FFE">
      <w:pPr>
        <w:rPr>
          <w:sz w:val="36"/>
          <w:szCs w:val="36"/>
        </w:rPr>
      </w:pPr>
    </w:p>
    <w:p w14:paraId="4BEE550B" w14:textId="77777777" w:rsidR="00AA5FFE" w:rsidRPr="003275DD" w:rsidRDefault="00AA5FFE" w:rsidP="00AA5FFE">
      <w:pPr>
        <w:tabs>
          <w:tab w:val="left" w:pos="8964"/>
        </w:tabs>
        <w:rPr>
          <w:sz w:val="28"/>
          <w:szCs w:val="28"/>
        </w:rPr>
      </w:pPr>
    </w:p>
    <w:p w14:paraId="7F153416" w14:textId="77777777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148B9459" w14:textId="77777777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6BA7064C" w14:textId="77777777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618527B9" w14:textId="77777777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77144E12" w14:textId="77777777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70800D69" w14:textId="51A0DACE" w:rsidR="00AA5FFE" w:rsidRDefault="00AA5FFE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458DB76F" w14:textId="1A95FE9B" w:rsidR="00AA5FFE" w:rsidRDefault="00AB4FF9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>
        <w:rPr>
          <w:noProof/>
        </w:rPr>
        <w:pict w14:anchorId="10E9B6D1">
          <v:shape id="Стрелка вниз 24" o:spid="_x0000_s1027" type="#_x0000_t67" style="position:absolute;left:0;text-align:left;margin-left:421.45pt;margin-top:16.4pt;width:15pt;height:16.2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" adj="11631" fillcolor="#e46c0a" strokecolor="#e46c0a" strokeweight="2pt"/>
        </w:pict>
      </w:r>
    </w:p>
    <w:p w14:paraId="1801756B" w14:textId="7E15ABE7" w:rsidR="00AA5FFE" w:rsidRDefault="00AB4FF9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>
        <w:rPr>
          <w:noProof/>
        </w:rPr>
        <w:pict w14:anchorId="3C1500F5">
          <v:shape id="Стрелка вниз 22" o:spid="_x0000_s1030" type="#_x0000_t67" style="position:absolute;left:0;text-align:left;margin-left:692.2pt;margin-top:6.35pt;width:15pt;height:16.2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" adj="11631" fillcolor="#e46c0a" strokecolor="#e46c0a" strokeweight="2pt"/>
        </w:pict>
      </w:r>
      <w:r>
        <w:rPr>
          <w:noProof/>
        </w:rPr>
        <w:pict w14:anchorId="4915EA82">
          <v:shape id="Стрелка вниз 23" o:spid="_x0000_s1028" type="#_x0000_t67" style="position:absolute;left:0;text-align:left;margin-left:544.45pt;margin-top:3.85pt;width:15pt;height:16.2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" adj="11631" fillcolor="#e46c0a" strokecolor="#e46c0a" strokeweight="2pt"/>
        </w:pict>
      </w:r>
      <w:r>
        <w:rPr>
          <w:noProof/>
        </w:rPr>
        <w:pict w14:anchorId="6A6F1B22">
          <v:shape id="Стрелка вниз 21" o:spid="_x0000_s1029" type="#_x0000_t67" style="position:absolute;left:0;text-align:left;margin-left:286.45pt;margin-top:5.3pt;width:15pt;height:16.2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XNrwluAAAAAJAQAADwAAAAAAAAAAAAAAAAC3BAAAZHJzL2Rv&#10;d25yZXYueG1sUEsFBgAAAAAEAAQA8wAAAMQFAAAAAA==&#10;" adj="11631" fillcolor="#e46c0a" strokecolor="#e46c0a" strokeweight="2pt"/>
        </w:pict>
      </w:r>
      <w:r>
        <w:rPr>
          <w:noProof/>
        </w:rPr>
        <w:pict w14:anchorId="64A750A1">
          <v:shape id="Стрелка вниз 18" o:spid="_x0000_s1026" type="#_x0000_t67" style="position:absolute;left:0;text-align:left;margin-left:122.2pt;margin-top:5.3pt;width:15pt;height:16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" adj="11631" fillcolor="#e46c0a" strokecolor="#e46c0a" strokeweight="2pt"/>
        </w:pict>
      </w:r>
    </w:p>
    <w:p w14:paraId="5CA906BA" w14:textId="22F6F012" w:rsidR="00AA5FFE" w:rsidRDefault="00AB4FF9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  <w:r>
        <w:rPr>
          <w:noProof/>
        </w:rPr>
        <w:pict w14:anchorId="0C77A456">
          <v:rect id="Прямоугольник 13" o:spid="_x0000_s1031" style="position:absolute;left:0;text-align:left;margin-left:62.8pt;margin-top:7.45pt;width:658.5pt;height:46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" fillcolor="window" strokecolor="#f79646" strokeweight="2pt">
            <v:textbox style="mso-next-textbox:#Прямоугольник 13">
              <w:txbxContent>
                <w:p w14:paraId="68E7293E" w14:textId="77777777" w:rsidR="00AA5FFE" w:rsidRDefault="00AA5FFE" w:rsidP="00AA5FFE">
                  <w:pPr>
                    <w:jc w:val="center"/>
                  </w:pPr>
                  <w:r>
                    <w:t xml:space="preserve">Анализ деятельности за 2023-2024 уч. год, обновление базы районного потенциала, </w:t>
                  </w:r>
                </w:p>
                <w:p w14:paraId="07261E59" w14:textId="77777777" w:rsidR="00AA5FFE" w:rsidRPr="007B5771" w:rsidRDefault="00AA5FFE" w:rsidP="00AA5FFE">
                  <w:pPr>
                    <w:jc w:val="center"/>
                  </w:pPr>
                  <w:r>
                    <w:t>корректировка действий с появлением новых ресурсов (МКУ «ИМЦ»)</w:t>
                  </w:r>
                </w:p>
              </w:txbxContent>
            </v:textbox>
          </v:rect>
        </w:pict>
      </w:r>
    </w:p>
    <w:p w14:paraId="42166720" w14:textId="77777777" w:rsidR="00AB4FF9" w:rsidRDefault="00AB4FF9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p w14:paraId="67DAAD55" w14:textId="77777777" w:rsidR="00AB4FF9" w:rsidRDefault="00AB4FF9" w:rsidP="00A04287">
      <w:pPr>
        <w:pBdr>
          <w:bottom w:val="single" w:sz="12" w:space="8" w:color="auto"/>
        </w:pBdr>
        <w:jc w:val="both"/>
        <w:rPr>
          <w:sz w:val="28"/>
          <w:szCs w:val="28"/>
        </w:rPr>
      </w:pPr>
    </w:p>
    <w:sectPr w:rsidR="00AB4FF9" w:rsidSect="001E729C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5B46" w14:textId="77777777" w:rsidR="008B689E" w:rsidRDefault="008B689E" w:rsidP="00AA5FFE">
      <w:r>
        <w:separator/>
      </w:r>
    </w:p>
  </w:endnote>
  <w:endnote w:type="continuationSeparator" w:id="0">
    <w:p w14:paraId="37D97C5C" w14:textId="77777777" w:rsidR="008B689E" w:rsidRDefault="008B689E" w:rsidP="00A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8855" w14:textId="77777777" w:rsidR="008B689E" w:rsidRDefault="008B689E" w:rsidP="00AA5FFE">
      <w:r>
        <w:separator/>
      </w:r>
    </w:p>
  </w:footnote>
  <w:footnote w:type="continuationSeparator" w:id="0">
    <w:p w14:paraId="112FE6A4" w14:textId="77777777" w:rsidR="008B689E" w:rsidRDefault="008B689E" w:rsidP="00AA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917"/>
    <w:multiLevelType w:val="hybridMultilevel"/>
    <w:tmpl w:val="525016E6"/>
    <w:lvl w:ilvl="0" w:tplc="A3FE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3242"/>
    <w:multiLevelType w:val="hybridMultilevel"/>
    <w:tmpl w:val="8500EEA8"/>
    <w:lvl w:ilvl="0" w:tplc="393AC93A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AE36C2"/>
    <w:multiLevelType w:val="hybridMultilevel"/>
    <w:tmpl w:val="D00A9B36"/>
    <w:lvl w:ilvl="0" w:tplc="A3FE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152B"/>
    <w:multiLevelType w:val="hybridMultilevel"/>
    <w:tmpl w:val="AEAEF252"/>
    <w:lvl w:ilvl="0" w:tplc="A3FE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03F"/>
    <w:multiLevelType w:val="hybridMultilevel"/>
    <w:tmpl w:val="2CC2702E"/>
    <w:lvl w:ilvl="0" w:tplc="A3FE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46AC"/>
    <w:multiLevelType w:val="hybridMultilevel"/>
    <w:tmpl w:val="F692070E"/>
    <w:lvl w:ilvl="0" w:tplc="A3FE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620A"/>
    <w:multiLevelType w:val="hybridMultilevel"/>
    <w:tmpl w:val="CB9CC57E"/>
    <w:lvl w:ilvl="0" w:tplc="393AC93A">
      <w:start w:val="1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62"/>
        </w:tabs>
        <w:ind w:left="7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82"/>
        </w:tabs>
        <w:ind w:left="8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02"/>
        </w:tabs>
        <w:ind w:left="9402" w:hanging="360"/>
      </w:pPr>
      <w:rPr>
        <w:rFonts w:ascii="Wingdings" w:hAnsi="Wingdings" w:hint="default"/>
      </w:rPr>
    </w:lvl>
  </w:abstractNum>
  <w:abstractNum w:abstractNumId="7" w15:restartNumberingAfterBreak="0">
    <w:nsid w:val="6A3258DB"/>
    <w:multiLevelType w:val="hybridMultilevel"/>
    <w:tmpl w:val="E004B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4186">
    <w:abstractNumId w:val="6"/>
  </w:num>
  <w:num w:numId="2" w16cid:durableId="672151589">
    <w:abstractNumId w:val="1"/>
  </w:num>
  <w:num w:numId="3" w16cid:durableId="1888027811">
    <w:abstractNumId w:val="7"/>
  </w:num>
  <w:num w:numId="4" w16cid:durableId="1038509845">
    <w:abstractNumId w:val="3"/>
  </w:num>
  <w:num w:numId="5" w16cid:durableId="965237803">
    <w:abstractNumId w:val="2"/>
  </w:num>
  <w:num w:numId="6" w16cid:durableId="1591935357">
    <w:abstractNumId w:val="0"/>
  </w:num>
  <w:num w:numId="7" w16cid:durableId="1576159441">
    <w:abstractNumId w:val="4"/>
  </w:num>
  <w:num w:numId="8" w16cid:durableId="183679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4F"/>
    <w:rsid w:val="00032813"/>
    <w:rsid w:val="000813CC"/>
    <w:rsid w:val="000C7B47"/>
    <w:rsid w:val="000D052B"/>
    <w:rsid w:val="001807B2"/>
    <w:rsid w:val="00180A72"/>
    <w:rsid w:val="00196F6C"/>
    <w:rsid w:val="001E385E"/>
    <w:rsid w:val="001E729C"/>
    <w:rsid w:val="0020257C"/>
    <w:rsid w:val="00210E56"/>
    <w:rsid w:val="00237FC1"/>
    <w:rsid w:val="00251E4F"/>
    <w:rsid w:val="0027291F"/>
    <w:rsid w:val="00326ABA"/>
    <w:rsid w:val="003D1DB7"/>
    <w:rsid w:val="00417F27"/>
    <w:rsid w:val="00463989"/>
    <w:rsid w:val="00503E5C"/>
    <w:rsid w:val="00505B3D"/>
    <w:rsid w:val="00581B8D"/>
    <w:rsid w:val="005855EC"/>
    <w:rsid w:val="005B3D4F"/>
    <w:rsid w:val="005F47E3"/>
    <w:rsid w:val="00610668"/>
    <w:rsid w:val="00624FE4"/>
    <w:rsid w:val="006261E4"/>
    <w:rsid w:val="00643B23"/>
    <w:rsid w:val="0067613D"/>
    <w:rsid w:val="00676BDE"/>
    <w:rsid w:val="00701A12"/>
    <w:rsid w:val="00735E90"/>
    <w:rsid w:val="00740C25"/>
    <w:rsid w:val="007417C2"/>
    <w:rsid w:val="00765CA1"/>
    <w:rsid w:val="00786F7D"/>
    <w:rsid w:val="007E3277"/>
    <w:rsid w:val="008800CF"/>
    <w:rsid w:val="008B3F98"/>
    <w:rsid w:val="008B689E"/>
    <w:rsid w:val="00942439"/>
    <w:rsid w:val="009659C2"/>
    <w:rsid w:val="009D10BA"/>
    <w:rsid w:val="00A04287"/>
    <w:rsid w:val="00A82447"/>
    <w:rsid w:val="00AA5FFE"/>
    <w:rsid w:val="00AB4FF9"/>
    <w:rsid w:val="00AD52C8"/>
    <w:rsid w:val="00B1095F"/>
    <w:rsid w:val="00B32018"/>
    <w:rsid w:val="00BE6F55"/>
    <w:rsid w:val="00C26160"/>
    <w:rsid w:val="00C740D5"/>
    <w:rsid w:val="00C77BFF"/>
    <w:rsid w:val="00CD5083"/>
    <w:rsid w:val="00D22DC3"/>
    <w:rsid w:val="00DA2892"/>
    <w:rsid w:val="00DD2F20"/>
    <w:rsid w:val="00E357FA"/>
    <w:rsid w:val="00E53D1A"/>
    <w:rsid w:val="00E54D46"/>
    <w:rsid w:val="00E72550"/>
    <w:rsid w:val="00E9698B"/>
    <w:rsid w:val="00F4507D"/>
    <w:rsid w:val="00FA7AA8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AC69D8B"/>
  <w15:docId w15:val="{290EDB07-E104-4085-AAD4-CDAF409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8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table" w:styleId="a4">
    <w:name w:val="Table Grid"/>
    <w:basedOn w:val="a1"/>
    <w:rsid w:val="00A0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5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5F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5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E70A-F711-4C4C-B45B-90B3DB32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21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Темрюк Имц</dc:creator>
  <cp:keywords/>
  <dc:description/>
  <cp:lastModifiedBy>Темрюк Имц</cp:lastModifiedBy>
  <cp:revision>13</cp:revision>
  <dcterms:created xsi:type="dcterms:W3CDTF">2022-05-16T10:33:00Z</dcterms:created>
  <dcterms:modified xsi:type="dcterms:W3CDTF">2024-06-27T08:25:00Z</dcterms:modified>
</cp:coreProperties>
</file>